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79"/>
        <w:gridCol w:w="279"/>
        <w:gridCol w:w="2884"/>
        <w:gridCol w:w="2279"/>
        <w:gridCol w:w="1007"/>
        <w:gridCol w:w="954"/>
        <w:gridCol w:w="1194"/>
        <w:gridCol w:w="608"/>
        <w:gridCol w:w="513"/>
        <w:gridCol w:w="2656"/>
      </w:tblGrid>
      <w:tr w:rsidR="004B6FA9" w:rsidRPr="00141C46" w14:paraId="30BE5538" w14:textId="77777777" w:rsidTr="00C735DA">
        <w:trPr>
          <w:trHeight w:val="710"/>
        </w:trPr>
        <w:tc>
          <w:tcPr>
            <w:tcW w:w="564" w:type="pct"/>
            <w:gridSpan w:val="2"/>
            <w:vMerge w:val="restart"/>
            <w:noWrap/>
            <w:vAlign w:val="bottom"/>
            <w:hideMark/>
          </w:tcPr>
          <w:p w14:paraId="33B6DA7F" w14:textId="77777777" w:rsidR="004B6FA9" w:rsidRPr="00141C46" w:rsidRDefault="004B6FA9" w:rsidP="00C735DA">
            <w:pPr>
              <w:spacing w:after="0" w:line="240" w:lineRule="auto"/>
              <w:rPr>
                <w:rFonts w:ascii="Calibri" w:eastAsia="Times New Roman" w:hAnsi="Calibri" w:cs="Calibri"/>
                <w:color w:val="000000"/>
                <w:lang w:val="en-ID" w:eastAsia="en-ID"/>
              </w:rPr>
            </w:pPr>
            <w:r w:rsidRPr="00141C46">
              <w:rPr>
                <w:rFonts w:ascii="Calibri" w:eastAsia="Times New Roman" w:hAnsi="Calibri" w:cs="Calibri"/>
                <w:noProof/>
                <w:color w:val="000000"/>
                <w:lang w:val="en-ID" w:eastAsia="en-ID"/>
              </w:rPr>
              <w:drawing>
                <wp:anchor distT="0" distB="0" distL="114300" distR="114300" simplePos="0" relativeHeight="251659264" behindDoc="0" locked="0" layoutInCell="1" allowOverlap="1" wp14:anchorId="3A00E3E0" wp14:editId="4F32DF4B">
                  <wp:simplePos x="0" y="0"/>
                  <wp:positionH relativeFrom="column">
                    <wp:posOffset>26035</wp:posOffset>
                  </wp:positionH>
                  <wp:positionV relativeFrom="paragraph">
                    <wp:posOffset>-977265</wp:posOffset>
                  </wp:positionV>
                  <wp:extent cx="831850" cy="806450"/>
                  <wp:effectExtent l="0" t="0" r="6350" b="0"/>
                  <wp:wrapNone/>
                  <wp:docPr id="666857339" name="Picture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850" cy="806450"/>
                          </a:xfrm>
                          <a:prstGeom prst="rect">
                            <a:avLst/>
                          </a:prstGeom>
                          <a:noFill/>
                        </pic:spPr>
                      </pic:pic>
                    </a:graphicData>
                  </a:graphic>
                  <wp14:sizeRelH relativeFrom="page">
                    <wp14:pctWidth>0</wp14:pctWidth>
                  </wp14:sizeRelH>
                  <wp14:sizeRelV relativeFrom="page">
                    <wp14:pctHeight>0</wp14:pctHeight>
                  </wp14:sizeRelV>
                </wp:anchor>
              </w:drawing>
            </w:r>
          </w:p>
          <w:p w14:paraId="08E8F688" w14:textId="77777777" w:rsidR="004B6FA9" w:rsidRPr="00141C46" w:rsidRDefault="004B6FA9" w:rsidP="00C735DA">
            <w:pPr>
              <w:spacing w:after="0" w:line="240" w:lineRule="auto"/>
              <w:rPr>
                <w:rFonts w:ascii="Calibri" w:eastAsia="Times New Roman" w:hAnsi="Calibri" w:cs="Calibri"/>
                <w:color w:val="000000"/>
                <w:lang w:val="en-ID" w:eastAsia="en-ID"/>
              </w:rPr>
            </w:pPr>
          </w:p>
        </w:tc>
        <w:tc>
          <w:tcPr>
            <w:tcW w:w="3484" w:type="pct"/>
            <w:gridSpan w:val="8"/>
            <w:vMerge w:val="restart"/>
            <w:vAlign w:val="center"/>
            <w:hideMark/>
          </w:tcPr>
          <w:p w14:paraId="6C468251" w14:textId="77777777" w:rsidR="004B6FA9" w:rsidRPr="00141C46" w:rsidRDefault="004B6FA9" w:rsidP="00C735DA">
            <w:pPr>
              <w:spacing w:after="0" w:line="240" w:lineRule="auto"/>
              <w:jc w:val="center"/>
              <w:rPr>
                <w:rFonts w:ascii="Arial" w:eastAsia="Times New Roman" w:hAnsi="Arial" w:cs="Arial"/>
                <w:color w:val="000000"/>
                <w:sz w:val="32"/>
                <w:szCs w:val="32"/>
                <w:lang w:val="en-ID" w:eastAsia="en-ID"/>
              </w:rPr>
            </w:pPr>
            <w:r w:rsidRPr="00141C46">
              <w:rPr>
                <w:rFonts w:ascii="Arial" w:eastAsia="Times New Roman" w:hAnsi="Arial" w:cs="Arial"/>
                <w:color w:val="000000"/>
                <w:sz w:val="32"/>
                <w:szCs w:val="32"/>
                <w:lang w:val="en-ID" w:eastAsia="en-ID"/>
              </w:rPr>
              <w:t>UNIVERSITAS DAYANU IKHSANUDDIN</w:t>
            </w:r>
          </w:p>
          <w:p w14:paraId="68023F21" w14:textId="77777777" w:rsidR="004B6FA9" w:rsidRPr="00141C46" w:rsidRDefault="004B6FA9" w:rsidP="00C735DA">
            <w:pPr>
              <w:spacing w:after="0" w:line="240" w:lineRule="auto"/>
              <w:jc w:val="center"/>
              <w:rPr>
                <w:rFonts w:ascii="Arial" w:eastAsia="Times New Roman" w:hAnsi="Arial" w:cs="Arial"/>
                <w:color w:val="000000"/>
                <w:sz w:val="32"/>
                <w:szCs w:val="32"/>
                <w:lang w:val="en-ID" w:eastAsia="en-ID"/>
              </w:rPr>
            </w:pPr>
            <w:r w:rsidRPr="00141C46">
              <w:rPr>
                <w:rFonts w:ascii="Arial" w:eastAsia="Times New Roman" w:hAnsi="Arial" w:cs="Arial"/>
                <w:color w:val="000000"/>
                <w:sz w:val="32"/>
                <w:szCs w:val="32"/>
                <w:lang w:val="en-ID" w:eastAsia="en-ID"/>
              </w:rPr>
              <w:t>FAKULTAS ILMU SOSIAL DAN ILMU POLITIK</w:t>
            </w:r>
          </w:p>
          <w:p w14:paraId="393CCFCC" w14:textId="77777777" w:rsidR="004B6FA9" w:rsidRPr="00141C46" w:rsidRDefault="004B6FA9" w:rsidP="00C735DA">
            <w:pPr>
              <w:spacing w:after="0" w:line="240" w:lineRule="auto"/>
              <w:jc w:val="center"/>
              <w:rPr>
                <w:rFonts w:ascii="Arial" w:eastAsia="Times New Roman" w:hAnsi="Arial" w:cs="Arial"/>
                <w:color w:val="000000"/>
                <w:sz w:val="32"/>
                <w:szCs w:val="32"/>
                <w:lang w:val="en-ID" w:eastAsia="en-ID"/>
              </w:rPr>
            </w:pPr>
            <w:r w:rsidRPr="00141C46">
              <w:rPr>
                <w:rFonts w:ascii="Arial" w:eastAsia="Times New Roman" w:hAnsi="Arial" w:cs="Arial"/>
                <w:b/>
                <w:bCs/>
                <w:color w:val="000000"/>
                <w:sz w:val="24"/>
                <w:szCs w:val="24"/>
                <w:lang w:val="en-ID" w:eastAsia="en-ID"/>
              </w:rPr>
              <w:t>PROGRAM STUDI ILMU ADMINISTRASI NEGARA</w:t>
            </w:r>
          </w:p>
        </w:tc>
        <w:tc>
          <w:tcPr>
            <w:tcW w:w="952" w:type="pct"/>
            <w:vAlign w:val="center"/>
            <w:hideMark/>
          </w:tcPr>
          <w:p w14:paraId="6CFC93C8" w14:textId="77777777" w:rsidR="004B6FA9" w:rsidRPr="00141C46" w:rsidRDefault="004B6FA9" w:rsidP="00C735DA">
            <w:pPr>
              <w:spacing w:after="0" w:line="240" w:lineRule="auto"/>
              <w:jc w:val="center"/>
              <w:rPr>
                <w:rFonts w:ascii="Arial" w:eastAsia="Times New Roman" w:hAnsi="Arial" w:cs="Arial"/>
                <w:color w:val="000000"/>
                <w:sz w:val="32"/>
                <w:szCs w:val="32"/>
                <w:lang w:val="en-ID" w:eastAsia="en-ID"/>
              </w:rPr>
            </w:pPr>
            <w:hyperlink r:id="rId6" w:anchor="RANGE!_Hlk94845612" w:history="1">
              <w:r w:rsidRPr="00141C46">
                <w:rPr>
                  <w:rFonts w:ascii="Arial" w:eastAsia="Times New Roman" w:hAnsi="Arial" w:cs="Arial"/>
                  <w:color w:val="0000FF"/>
                  <w:sz w:val="24"/>
                  <w:szCs w:val="24"/>
                  <w:u w:val="single"/>
                  <w:lang w:val="en-ID" w:eastAsia="en-ID"/>
                </w:rPr>
                <w:t>Dokumen Kurikulum:</w:t>
              </w:r>
            </w:hyperlink>
          </w:p>
        </w:tc>
      </w:tr>
      <w:tr w:rsidR="004B6FA9" w:rsidRPr="00141C46" w14:paraId="63E6EF1C" w14:textId="77777777" w:rsidTr="00C735DA">
        <w:trPr>
          <w:trHeight w:val="408"/>
        </w:trPr>
        <w:tc>
          <w:tcPr>
            <w:tcW w:w="564" w:type="pct"/>
            <w:gridSpan w:val="2"/>
            <w:vMerge/>
            <w:vAlign w:val="center"/>
            <w:hideMark/>
          </w:tcPr>
          <w:p w14:paraId="10D81F09" w14:textId="77777777" w:rsidR="004B6FA9" w:rsidRPr="00141C46" w:rsidRDefault="004B6FA9" w:rsidP="00C735DA">
            <w:pPr>
              <w:spacing w:after="0" w:line="240" w:lineRule="auto"/>
              <w:rPr>
                <w:rFonts w:ascii="Calibri" w:eastAsia="Times New Roman" w:hAnsi="Calibri" w:cs="Calibri"/>
                <w:color w:val="000000"/>
                <w:lang w:val="en-ID" w:eastAsia="en-ID"/>
              </w:rPr>
            </w:pPr>
          </w:p>
        </w:tc>
        <w:tc>
          <w:tcPr>
            <w:tcW w:w="3484" w:type="pct"/>
            <w:gridSpan w:val="8"/>
            <w:vMerge/>
            <w:vAlign w:val="center"/>
            <w:hideMark/>
          </w:tcPr>
          <w:p w14:paraId="4E2B6001" w14:textId="77777777" w:rsidR="004B6FA9" w:rsidRPr="00141C46" w:rsidRDefault="004B6FA9" w:rsidP="00C735DA">
            <w:pPr>
              <w:spacing w:after="0" w:line="240" w:lineRule="auto"/>
              <w:jc w:val="center"/>
              <w:rPr>
                <w:rFonts w:ascii="Arial" w:eastAsia="Times New Roman" w:hAnsi="Arial" w:cs="Arial"/>
                <w:b/>
                <w:bCs/>
                <w:color w:val="000000"/>
                <w:sz w:val="24"/>
                <w:szCs w:val="24"/>
                <w:lang w:val="en-ID" w:eastAsia="en-ID"/>
              </w:rPr>
            </w:pPr>
          </w:p>
        </w:tc>
        <w:tc>
          <w:tcPr>
            <w:tcW w:w="952" w:type="pct"/>
            <w:vMerge w:val="restart"/>
            <w:vAlign w:val="center"/>
            <w:hideMark/>
          </w:tcPr>
          <w:p w14:paraId="710EE7FE" w14:textId="77777777" w:rsidR="004B6FA9" w:rsidRPr="00141C46" w:rsidRDefault="004B6FA9" w:rsidP="00C735DA">
            <w:pPr>
              <w:spacing w:after="0" w:line="240" w:lineRule="auto"/>
              <w:jc w:val="center"/>
              <w:rPr>
                <w:rFonts w:ascii="Arial" w:eastAsia="Times New Roman" w:hAnsi="Arial" w:cs="Arial"/>
                <w:sz w:val="20"/>
                <w:szCs w:val="20"/>
                <w:lang w:val="en-ID" w:eastAsia="en-ID"/>
              </w:rPr>
            </w:pPr>
            <w:r w:rsidRPr="00141C46">
              <w:rPr>
                <w:rFonts w:ascii="Arial" w:eastAsia="Times New Roman" w:hAnsi="Arial" w:cs="Arial"/>
                <w:sz w:val="20"/>
                <w:szCs w:val="20"/>
                <w:lang w:val="en-ID" w:eastAsia="en-ID"/>
              </w:rPr>
              <w:t>https://dokumen OBE Program studi Ilmu Administrasi Negara</w:t>
            </w:r>
          </w:p>
        </w:tc>
      </w:tr>
      <w:tr w:rsidR="004B6FA9" w:rsidRPr="00141C46" w14:paraId="4524EC20" w14:textId="77777777" w:rsidTr="00C735DA">
        <w:trPr>
          <w:trHeight w:val="1070"/>
        </w:trPr>
        <w:tc>
          <w:tcPr>
            <w:tcW w:w="564" w:type="pct"/>
            <w:gridSpan w:val="2"/>
            <w:vMerge/>
            <w:vAlign w:val="center"/>
            <w:hideMark/>
          </w:tcPr>
          <w:p w14:paraId="2D6FFE7B" w14:textId="77777777" w:rsidR="004B6FA9" w:rsidRPr="00141C46" w:rsidRDefault="004B6FA9" w:rsidP="00C735DA">
            <w:pPr>
              <w:spacing w:after="0" w:line="240" w:lineRule="auto"/>
              <w:rPr>
                <w:rFonts w:ascii="Calibri" w:eastAsia="Times New Roman" w:hAnsi="Calibri" w:cs="Calibri"/>
                <w:color w:val="000000"/>
                <w:lang w:val="en-ID" w:eastAsia="en-ID"/>
              </w:rPr>
            </w:pPr>
          </w:p>
        </w:tc>
        <w:tc>
          <w:tcPr>
            <w:tcW w:w="3484" w:type="pct"/>
            <w:gridSpan w:val="8"/>
            <w:vAlign w:val="center"/>
            <w:hideMark/>
          </w:tcPr>
          <w:p w14:paraId="3C829172" w14:textId="77777777" w:rsidR="004B6FA9" w:rsidRPr="00141C46" w:rsidRDefault="004B6FA9" w:rsidP="00C735DA">
            <w:pPr>
              <w:spacing w:after="0" w:line="240" w:lineRule="auto"/>
              <w:jc w:val="center"/>
              <w:rPr>
                <w:rFonts w:ascii="Arial" w:eastAsia="Times New Roman" w:hAnsi="Arial" w:cs="Arial"/>
                <w:color w:val="000000"/>
                <w:sz w:val="18"/>
                <w:szCs w:val="18"/>
                <w:lang w:val="en-ID" w:eastAsia="en-ID"/>
              </w:rPr>
            </w:pPr>
            <w:r w:rsidRPr="00141C46">
              <w:rPr>
                <w:rFonts w:ascii="Arial" w:eastAsia="Times New Roman" w:hAnsi="Arial" w:cs="Arial"/>
                <w:color w:val="000000"/>
                <w:sz w:val="18"/>
                <w:szCs w:val="18"/>
                <w:lang w:val="en-ID" w:eastAsia="en-ID"/>
              </w:rPr>
              <w:t>Jalan Sultan Dayanu Ikhsanuddin No. 124 Baubau 93721</w:t>
            </w:r>
          </w:p>
          <w:p w14:paraId="7812974E" w14:textId="77777777" w:rsidR="004B6FA9" w:rsidRPr="00141C46" w:rsidRDefault="004B6FA9" w:rsidP="00C735DA">
            <w:pPr>
              <w:spacing w:after="0" w:line="240" w:lineRule="auto"/>
              <w:jc w:val="center"/>
              <w:rPr>
                <w:rFonts w:ascii="Arial" w:eastAsia="Times New Roman" w:hAnsi="Arial" w:cs="Arial"/>
                <w:color w:val="000000"/>
                <w:sz w:val="18"/>
                <w:szCs w:val="18"/>
                <w:lang w:val="en-ID" w:eastAsia="en-ID"/>
              </w:rPr>
            </w:pPr>
            <w:r w:rsidRPr="00141C46">
              <w:rPr>
                <w:rFonts w:ascii="Arial" w:eastAsia="Times New Roman" w:hAnsi="Arial" w:cs="Arial"/>
                <w:sz w:val="18"/>
                <w:szCs w:val="18"/>
                <w:lang w:val="en-ID" w:eastAsia="en-ID"/>
              </w:rPr>
              <w:t>Website: fisip.unidayan.ac.id;  e-mail: admininistrasi.negara@unidayan.ac.id</w:t>
            </w:r>
          </w:p>
        </w:tc>
        <w:tc>
          <w:tcPr>
            <w:tcW w:w="952" w:type="pct"/>
            <w:vMerge/>
            <w:vAlign w:val="center"/>
            <w:hideMark/>
          </w:tcPr>
          <w:p w14:paraId="7C4383D1" w14:textId="77777777" w:rsidR="004B6FA9" w:rsidRPr="00141C46" w:rsidRDefault="004B6FA9" w:rsidP="00C735DA">
            <w:pPr>
              <w:spacing w:after="0" w:line="240" w:lineRule="auto"/>
              <w:rPr>
                <w:rFonts w:ascii="Arial" w:eastAsia="Times New Roman" w:hAnsi="Arial" w:cs="Arial"/>
                <w:sz w:val="20"/>
                <w:szCs w:val="20"/>
                <w:lang w:val="en-ID" w:eastAsia="en-ID"/>
              </w:rPr>
            </w:pPr>
          </w:p>
        </w:tc>
      </w:tr>
      <w:tr w:rsidR="004B6FA9" w:rsidRPr="00141C46" w14:paraId="2F8F6048" w14:textId="77777777" w:rsidTr="00C735DA">
        <w:trPr>
          <w:trHeight w:val="525"/>
        </w:trPr>
        <w:tc>
          <w:tcPr>
            <w:tcW w:w="5000" w:type="pct"/>
            <w:gridSpan w:val="11"/>
            <w:shd w:val="clear" w:color="000000" w:fill="808080"/>
            <w:vAlign w:val="center"/>
            <w:hideMark/>
          </w:tcPr>
          <w:p w14:paraId="34836390" w14:textId="77777777" w:rsidR="004B6FA9" w:rsidRPr="00141C46" w:rsidRDefault="004B6FA9" w:rsidP="00C735DA">
            <w:pPr>
              <w:spacing w:after="0" w:line="240" w:lineRule="auto"/>
              <w:jc w:val="center"/>
              <w:rPr>
                <w:rFonts w:ascii="Arial Narrow" w:eastAsia="Times New Roman" w:hAnsi="Arial Narrow" w:cs="Calibri"/>
                <w:b/>
                <w:bCs/>
                <w:color w:val="FFFFFF"/>
                <w:sz w:val="32"/>
                <w:szCs w:val="32"/>
                <w:lang w:val="en-ID" w:eastAsia="en-ID"/>
              </w:rPr>
            </w:pPr>
            <w:r w:rsidRPr="00141C46">
              <w:rPr>
                <w:rFonts w:ascii="Arial Narrow" w:eastAsia="Times New Roman" w:hAnsi="Arial Narrow" w:cs="Calibri"/>
                <w:b/>
                <w:bCs/>
                <w:color w:val="FFFFFF"/>
                <w:sz w:val="32"/>
                <w:szCs w:val="32"/>
                <w:lang w:val="en-ID" w:eastAsia="en-ID"/>
              </w:rPr>
              <w:t>RENCANA PEMBELAJARAN SEMESTER (RPS)</w:t>
            </w:r>
          </w:p>
        </w:tc>
      </w:tr>
      <w:tr w:rsidR="004B6FA9" w:rsidRPr="00141C46" w14:paraId="446F9A9A" w14:textId="77777777" w:rsidTr="00C735DA">
        <w:trPr>
          <w:trHeight w:val="458"/>
        </w:trPr>
        <w:tc>
          <w:tcPr>
            <w:tcW w:w="1698" w:type="pct"/>
            <w:gridSpan w:val="4"/>
            <w:vAlign w:val="center"/>
            <w:hideMark/>
          </w:tcPr>
          <w:p w14:paraId="2A6D833F"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MATA KULIAH (MK)</w:t>
            </w:r>
          </w:p>
        </w:tc>
        <w:tc>
          <w:tcPr>
            <w:tcW w:w="817" w:type="pct"/>
            <w:vAlign w:val="center"/>
            <w:hideMark/>
          </w:tcPr>
          <w:p w14:paraId="4650E09A"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KODE</w:t>
            </w:r>
          </w:p>
        </w:tc>
        <w:tc>
          <w:tcPr>
            <w:tcW w:w="703" w:type="pct"/>
            <w:gridSpan w:val="2"/>
            <w:vAlign w:val="center"/>
            <w:hideMark/>
          </w:tcPr>
          <w:p w14:paraId="27C5502F"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Rumpun MK</w:t>
            </w:r>
          </w:p>
        </w:tc>
        <w:tc>
          <w:tcPr>
            <w:tcW w:w="428" w:type="pct"/>
            <w:vAlign w:val="center"/>
            <w:hideMark/>
          </w:tcPr>
          <w:p w14:paraId="57A1E58D"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BOBOT (sks)</w:t>
            </w:r>
          </w:p>
        </w:tc>
        <w:tc>
          <w:tcPr>
            <w:tcW w:w="402" w:type="pct"/>
            <w:gridSpan w:val="2"/>
            <w:vAlign w:val="center"/>
            <w:hideMark/>
          </w:tcPr>
          <w:p w14:paraId="78F04130"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SEMESTER</w:t>
            </w:r>
          </w:p>
        </w:tc>
        <w:tc>
          <w:tcPr>
            <w:tcW w:w="952" w:type="pct"/>
            <w:vAlign w:val="center"/>
            <w:hideMark/>
          </w:tcPr>
          <w:p w14:paraId="3401CF04"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Tgl Penyusunan</w:t>
            </w:r>
          </w:p>
        </w:tc>
      </w:tr>
      <w:tr w:rsidR="004B6FA9" w:rsidRPr="00141C46" w14:paraId="44A30072" w14:textId="77777777" w:rsidTr="00C735DA">
        <w:trPr>
          <w:trHeight w:val="458"/>
        </w:trPr>
        <w:tc>
          <w:tcPr>
            <w:tcW w:w="1698" w:type="pct"/>
            <w:gridSpan w:val="4"/>
            <w:vAlign w:val="center"/>
            <w:hideMark/>
          </w:tcPr>
          <w:p w14:paraId="088AF119" w14:textId="77777777" w:rsidR="004B6FA9" w:rsidRPr="00141C46" w:rsidRDefault="004B6FA9" w:rsidP="00C735DA">
            <w:pPr>
              <w:spacing w:after="0" w:line="240" w:lineRule="auto"/>
              <w:jc w:val="center"/>
              <w:rPr>
                <w:rFonts w:ascii="Arial Narrow" w:eastAsia="Times New Roman" w:hAnsi="Arial Narrow" w:cs="Calibri"/>
                <w:b/>
                <w:bCs/>
                <w:color w:val="000000"/>
                <w:sz w:val="24"/>
                <w:szCs w:val="24"/>
                <w:lang w:val="en-ID" w:eastAsia="en-ID"/>
              </w:rPr>
            </w:pPr>
            <w:r w:rsidRPr="00141C46">
              <w:rPr>
                <w:rFonts w:ascii="Arial Narrow" w:eastAsia="Times New Roman" w:hAnsi="Arial Narrow" w:cs="Calibri"/>
                <w:b/>
                <w:bCs/>
                <w:color w:val="000000"/>
                <w:sz w:val="24"/>
                <w:szCs w:val="24"/>
                <w:lang w:val="en-ID" w:eastAsia="en-ID"/>
              </w:rPr>
              <w:t>Administrasi Negara Kontemporer</w:t>
            </w:r>
          </w:p>
        </w:tc>
        <w:tc>
          <w:tcPr>
            <w:tcW w:w="817" w:type="pct"/>
            <w:vAlign w:val="center"/>
            <w:hideMark/>
          </w:tcPr>
          <w:p w14:paraId="554FF5D1"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22MKP11AK21</w:t>
            </w:r>
          </w:p>
        </w:tc>
        <w:tc>
          <w:tcPr>
            <w:tcW w:w="703" w:type="pct"/>
            <w:gridSpan w:val="2"/>
            <w:vAlign w:val="center"/>
            <w:hideMark/>
          </w:tcPr>
          <w:p w14:paraId="7796336E"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MKI</w:t>
            </w:r>
          </w:p>
        </w:tc>
        <w:tc>
          <w:tcPr>
            <w:tcW w:w="428" w:type="pct"/>
            <w:vAlign w:val="center"/>
            <w:hideMark/>
          </w:tcPr>
          <w:p w14:paraId="5840015D"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T = 3,  P/S= 0</w:t>
            </w:r>
          </w:p>
        </w:tc>
        <w:tc>
          <w:tcPr>
            <w:tcW w:w="402" w:type="pct"/>
            <w:gridSpan w:val="2"/>
            <w:vAlign w:val="center"/>
            <w:hideMark/>
          </w:tcPr>
          <w:p w14:paraId="2A81371C"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IV</w:t>
            </w:r>
          </w:p>
        </w:tc>
        <w:tc>
          <w:tcPr>
            <w:tcW w:w="952" w:type="pct"/>
            <w:vAlign w:val="center"/>
            <w:hideMark/>
          </w:tcPr>
          <w:p w14:paraId="3A2BFD59"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13 Maret 2025</w:t>
            </w:r>
          </w:p>
        </w:tc>
      </w:tr>
      <w:tr w:rsidR="004B6FA9" w:rsidRPr="00141C46" w14:paraId="22EC539E" w14:textId="77777777" w:rsidTr="00C735DA">
        <w:trPr>
          <w:trHeight w:val="458"/>
        </w:trPr>
        <w:tc>
          <w:tcPr>
            <w:tcW w:w="1698" w:type="pct"/>
            <w:gridSpan w:val="4"/>
            <w:vMerge w:val="restart"/>
            <w:vAlign w:val="center"/>
            <w:hideMark/>
          </w:tcPr>
          <w:p w14:paraId="3C54E95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OTORISASI</w:t>
            </w:r>
          </w:p>
        </w:tc>
        <w:tc>
          <w:tcPr>
            <w:tcW w:w="1178" w:type="pct"/>
            <w:gridSpan w:val="2"/>
            <w:vAlign w:val="center"/>
            <w:hideMark/>
          </w:tcPr>
          <w:p w14:paraId="20884C81"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Pengembang RPS</w:t>
            </w:r>
          </w:p>
        </w:tc>
        <w:tc>
          <w:tcPr>
            <w:tcW w:w="988" w:type="pct"/>
            <w:gridSpan w:val="3"/>
            <w:vAlign w:val="center"/>
            <w:hideMark/>
          </w:tcPr>
          <w:p w14:paraId="27EBB68C"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Koordinator RMK</w:t>
            </w:r>
          </w:p>
        </w:tc>
        <w:tc>
          <w:tcPr>
            <w:tcW w:w="1136" w:type="pct"/>
            <w:gridSpan w:val="2"/>
            <w:vAlign w:val="center"/>
            <w:hideMark/>
          </w:tcPr>
          <w:p w14:paraId="18C6EFDB"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Ketua Program Studi</w:t>
            </w:r>
          </w:p>
        </w:tc>
      </w:tr>
      <w:tr w:rsidR="004B6FA9" w:rsidRPr="00141C46" w14:paraId="325CA5DC" w14:textId="77777777" w:rsidTr="00C735DA">
        <w:trPr>
          <w:trHeight w:val="458"/>
        </w:trPr>
        <w:tc>
          <w:tcPr>
            <w:tcW w:w="1698" w:type="pct"/>
            <w:gridSpan w:val="4"/>
            <w:vMerge/>
            <w:vAlign w:val="center"/>
            <w:hideMark/>
          </w:tcPr>
          <w:p w14:paraId="5F508A92"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178" w:type="pct"/>
            <w:gridSpan w:val="2"/>
            <w:vMerge w:val="restart"/>
            <w:vAlign w:val="bottom"/>
            <w:hideMark/>
          </w:tcPr>
          <w:p w14:paraId="2FE0E96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Wa Ode Arsyiah, S.Sos., M.Si.</w:t>
            </w:r>
          </w:p>
        </w:tc>
        <w:tc>
          <w:tcPr>
            <w:tcW w:w="988" w:type="pct"/>
            <w:gridSpan w:val="3"/>
            <w:vMerge w:val="restart"/>
            <w:vAlign w:val="bottom"/>
            <w:hideMark/>
          </w:tcPr>
          <w:p w14:paraId="62667FD0"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Wa Ode Arsyiah, S.Sos., M.Si.</w:t>
            </w:r>
          </w:p>
        </w:tc>
        <w:tc>
          <w:tcPr>
            <w:tcW w:w="1136" w:type="pct"/>
            <w:gridSpan w:val="2"/>
            <w:vMerge w:val="restart"/>
            <w:vAlign w:val="bottom"/>
            <w:hideMark/>
          </w:tcPr>
          <w:p w14:paraId="11422A4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Wa Ode Arsyiah, S.Sos., M.Si.</w:t>
            </w:r>
          </w:p>
        </w:tc>
      </w:tr>
      <w:tr w:rsidR="004B6FA9" w:rsidRPr="00141C46" w14:paraId="32A66E2B" w14:textId="77777777" w:rsidTr="00C735DA">
        <w:trPr>
          <w:trHeight w:val="555"/>
        </w:trPr>
        <w:tc>
          <w:tcPr>
            <w:tcW w:w="1698" w:type="pct"/>
            <w:gridSpan w:val="4"/>
            <w:vMerge/>
            <w:vAlign w:val="center"/>
            <w:hideMark/>
          </w:tcPr>
          <w:p w14:paraId="2753A803"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178" w:type="pct"/>
            <w:gridSpan w:val="2"/>
            <w:vMerge/>
            <w:vAlign w:val="center"/>
            <w:hideMark/>
          </w:tcPr>
          <w:p w14:paraId="4F6152A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988" w:type="pct"/>
            <w:gridSpan w:val="3"/>
            <w:vMerge/>
            <w:vAlign w:val="center"/>
            <w:hideMark/>
          </w:tcPr>
          <w:p w14:paraId="63ADC40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36" w:type="pct"/>
            <w:gridSpan w:val="2"/>
            <w:vMerge/>
            <w:vAlign w:val="center"/>
            <w:hideMark/>
          </w:tcPr>
          <w:p w14:paraId="1C45890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77C51BA1" w14:textId="77777777" w:rsidTr="00C735DA">
        <w:trPr>
          <w:trHeight w:val="255"/>
        </w:trPr>
        <w:tc>
          <w:tcPr>
            <w:tcW w:w="1698" w:type="pct"/>
            <w:gridSpan w:val="4"/>
            <w:vMerge/>
            <w:vAlign w:val="center"/>
            <w:hideMark/>
          </w:tcPr>
          <w:p w14:paraId="35DD29EF"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178" w:type="pct"/>
            <w:gridSpan w:val="2"/>
            <w:vAlign w:val="bottom"/>
            <w:hideMark/>
          </w:tcPr>
          <w:p w14:paraId="009E862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NIDN. 0907027101</w:t>
            </w:r>
          </w:p>
        </w:tc>
        <w:tc>
          <w:tcPr>
            <w:tcW w:w="988" w:type="pct"/>
            <w:gridSpan w:val="3"/>
            <w:vAlign w:val="bottom"/>
            <w:hideMark/>
          </w:tcPr>
          <w:p w14:paraId="5C8D2EDA"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NIDN. 0907027101</w:t>
            </w:r>
          </w:p>
        </w:tc>
        <w:tc>
          <w:tcPr>
            <w:tcW w:w="1136" w:type="pct"/>
            <w:gridSpan w:val="2"/>
            <w:vAlign w:val="bottom"/>
            <w:hideMark/>
          </w:tcPr>
          <w:p w14:paraId="2F4B533D"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NPP. 178 31 282</w:t>
            </w:r>
          </w:p>
        </w:tc>
      </w:tr>
      <w:tr w:rsidR="004B6FA9" w:rsidRPr="00141C46" w14:paraId="14AEAB21" w14:textId="77777777" w:rsidTr="00C735DA">
        <w:trPr>
          <w:trHeight w:val="375"/>
        </w:trPr>
        <w:tc>
          <w:tcPr>
            <w:tcW w:w="249" w:type="pct"/>
            <w:vMerge w:val="restart"/>
            <w:textDirection w:val="btLr"/>
            <w:vAlign w:val="center"/>
            <w:hideMark/>
          </w:tcPr>
          <w:p w14:paraId="5FC1F2D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Capaian Pembelajaran (CP)</w:t>
            </w:r>
          </w:p>
        </w:tc>
        <w:tc>
          <w:tcPr>
            <w:tcW w:w="4751" w:type="pct"/>
            <w:gridSpan w:val="10"/>
            <w:shd w:val="clear" w:color="000000" w:fill="BFBFBF"/>
            <w:vAlign w:val="center"/>
            <w:hideMark/>
          </w:tcPr>
          <w:p w14:paraId="2E8DE59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CPL-Pogram studi  yang dibebankan pada Mata kuliah</w:t>
            </w:r>
          </w:p>
        </w:tc>
      </w:tr>
      <w:tr w:rsidR="004B6FA9" w:rsidRPr="00141C46" w14:paraId="0AF794DB" w14:textId="77777777" w:rsidTr="00C735DA">
        <w:trPr>
          <w:trHeight w:val="300"/>
        </w:trPr>
        <w:tc>
          <w:tcPr>
            <w:tcW w:w="249" w:type="pct"/>
            <w:vMerge/>
            <w:vAlign w:val="center"/>
            <w:hideMark/>
          </w:tcPr>
          <w:p w14:paraId="0BE7C478"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5568DAE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CPL1</w:t>
            </w:r>
          </w:p>
        </w:tc>
        <w:tc>
          <w:tcPr>
            <w:tcW w:w="100" w:type="pct"/>
            <w:hideMark/>
          </w:tcPr>
          <w:p w14:paraId="32A2A94F"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54609E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Bertakwa kepada Tuhan Yang Maha Esa dan Mampu Menunjukan Sikap Religius (PL 3, PL 4)</w:t>
            </w:r>
          </w:p>
        </w:tc>
      </w:tr>
      <w:tr w:rsidR="004B6FA9" w:rsidRPr="00141C46" w14:paraId="644CEAC8" w14:textId="77777777" w:rsidTr="00C735DA">
        <w:trPr>
          <w:trHeight w:val="300"/>
        </w:trPr>
        <w:tc>
          <w:tcPr>
            <w:tcW w:w="249" w:type="pct"/>
            <w:vMerge/>
            <w:vAlign w:val="center"/>
            <w:hideMark/>
          </w:tcPr>
          <w:p w14:paraId="57163B2C"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0AE8E7D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CPL2</w:t>
            </w:r>
          </w:p>
        </w:tc>
        <w:tc>
          <w:tcPr>
            <w:tcW w:w="100" w:type="pct"/>
            <w:hideMark/>
          </w:tcPr>
          <w:p w14:paraId="2414042B"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EF0BB4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Menjunjung tinggi nilai-nilai kemanusiaan dalam menjalankan tugas berdasarkan agama, moral dan etika (PL 1, PL 2, PL 3, PL 4)</w:t>
            </w:r>
          </w:p>
        </w:tc>
      </w:tr>
      <w:tr w:rsidR="004B6FA9" w:rsidRPr="00141C46" w14:paraId="70AC71FD" w14:textId="77777777" w:rsidTr="00C735DA">
        <w:trPr>
          <w:trHeight w:val="555"/>
        </w:trPr>
        <w:tc>
          <w:tcPr>
            <w:tcW w:w="249" w:type="pct"/>
            <w:vMerge/>
            <w:vAlign w:val="center"/>
            <w:hideMark/>
          </w:tcPr>
          <w:p w14:paraId="75D7D4A4"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74059D8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CPL6</w:t>
            </w:r>
          </w:p>
        </w:tc>
        <w:tc>
          <w:tcPr>
            <w:tcW w:w="100" w:type="pct"/>
            <w:hideMark/>
          </w:tcPr>
          <w:p w14:paraId="1679FB5F"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60AD3A8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Menguasai konsep dasar manajemen publik, teori organisasi, Manajemen Sumber Daya Manusia (SDM) sektor publik, keuangan publik, serta kepemimpinan dan pengambilan keputusan (PL 3, PL 4)</w:t>
            </w:r>
          </w:p>
        </w:tc>
      </w:tr>
      <w:tr w:rsidR="004B6FA9" w:rsidRPr="00141C46" w14:paraId="6C7A27FE" w14:textId="77777777" w:rsidTr="00C735DA">
        <w:trPr>
          <w:trHeight w:val="285"/>
        </w:trPr>
        <w:tc>
          <w:tcPr>
            <w:tcW w:w="249" w:type="pct"/>
            <w:vMerge/>
            <w:vAlign w:val="center"/>
            <w:hideMark/>
          </w:tcPr>
          <w:p w14:paraId="229DE249"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1DFEC93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CPL7</w:t>
            </w:r>
          </w:p>
        </w:tc>
        <w:tc>
          <w:tcPr>
            <w:tcW w:w="100" w:type="pct"/>
            <w:hideMark/>
          </w:tcPr>
          <w:p w14:paraId="527ADDE9"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4EA008B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memimpin dan mengelola organisasi pemerintah, swasta, nirlaba, atau badan usaha milik pemerintah (PL 1, PL 2, PL 3, PL 4)</w:t>
            </w:r>
          </w:p>
        </w:tc>
      </w:tr>
      <w:tr w:rsidR="004B6FA9" w:rsidRPr="00141C46" w14:paraId="73F15FAB" w14:textId="77777777" w:rsidTr="00C735DA">
        <w:trPr>
          <w:trHeight w:val="285"/>
        </w:trPr>
        <w:tc>
          <w:tcPr>
            <w:tcW w:w="249" w:type="pct"/>
            <w:vMerge/>
            <w:vAlign w:val="center"/>
            <w:hideMark/>
          </w:tcPr>
          <w:p w14:paraId="255D363C"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03F6522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CPL8</w:t>
            </w:r>
          </w:p>
        </w:tc>
        <w:tc>
          <w:tcPr>
            <w:tcW w:w="100" w:type="pct"/>
            <w:hideMark/>
          </w:tcPr>
          <w:p w14:paraId="1BB93D31"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C6D30A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Menguasai konsep pelayanan publik, governansi dan pembangunan, pemerintahan daerah, serta governansi digital (PL 3, PL 4)</w:t>
            </w:r>
          </w:p>
        </w:tc>
      </w:tr>
      <w:tr w:rsidR="004B6FA9" w:rsidRPr="00141C46" w14:paraId="69421C0A" w14:textId="77777777" w:rsidTr="00C735DA">
        <w:trPr>
          <w:trHeight w:val="540"/>
        </w:trPr>
        <w:tc>
          <w:tcPr>
            <w:tcW w:w="249" w:type="pct"/>
            <w:vMerge/>
            <w:vAlign w:val="center"/>
            <w:hideMark/>
          </w:tcPr>
          <w:p w14:paraId="0DF028DF"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515CAF5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CPL9</w:t>
            </w:r>
          </w:p>
        </w:tc>
        <w:tc>
          <w:tcPr>
            <w:tcW w:w="100" w:type="pct"/>
            <w:hideMark/>
          </w:tcPr>
          <w:p w14:paraId="6BBF0BD2"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1B355D1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mengorganisasikan kegiatan pelayanan publik dan pembangunan, baik organisasi pemerintah, swasta, nirlaba, atau badan usaha milik pemerintah yang memenuhi kepentingan publik yang berintegritas (PL 2, PL 3, PL 4)</w:t>
            </w:r>
          </w:p>
        </w:tc>
      </w:tr>
      <w:tr w:rsidR="004B6FA9" w:rsidRPr="00141C46" w14:paraId="4D762016" w14:textId="77777777" w:rsidTr="00C735DA">
        <w:trPr>
          <w:trHeight w:val="300"/>
        </w:trPr>
        <w:tc>
          <w:tcPr>
            <w:tcW w:w="249" w:type="pct"/>
            <w:vMerge/>
            <w:vAlign w:val="center"/>
            <w:hideMark/>
          </w:tcPr>
          <w:p w14:paraId="283AAB2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6DC5239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CPL11</w:t>
            </w:r>
          </w:p>
        </w:tc>
        <w:tc>
          <w:tcPr>
            <w:tcW w:w="100" w:type="pct"/>
            <w:hideMark/>
          </w:tcPr>
          <w:p w14:paraId="3EF2BCE2"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0144F4F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memelihara dan mengembangkan jaringan kerja dengan pembimbingan, kolega, sejawat baik di dalam maupun di luar lembaganya (PL 1, PL 2, PL 3, PL 4)</w:t>
            </w:r>
          </w:p>
        </w:tc>
      </w:tr>
      <w:tr w:rsidR="004B6FA9" w:rsidRPr="00141C46" w14:paraId="475F0AEA" w14:textId="77777777" w:rsidTr="00C735DA">
        <w:trPr>
          <w:trHeight w:val="300"/>
        </w:trPr>
        <w:tc>
          <w:tcPr>
            <w:tcW w:w="249" w:type="pct"/>
            <w:vMerge/>
            <w:vAlign w:val="center"/>
            <w:hideMark/>
          </w:tcPr>
          <w:p w14:paraId="47B9D7F7"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3F9EFA3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CPL13</w:t>
            </w:r>
          </w:p>
        </w:tc>
        <w:tc>
          <w:tcPr>
            <w:tcW w:w="100" w:type="pct"/>
            <w:hideMark/>
          </w:tcPr>
          <w:p w14:paraId="50F207DD" w14:textId="77777777" w:rsidR="004B6FA9" w:rsidRPr="00141C46" w:rsidRDefault="004B6FA9" w:rsidP="00C735DA">
            <w:pPr>
              <w:spacing w:after="0" w:line="240" w:lineRule="auto"/>
              <w:jc w:val="center"/>
              <w:rPr>
                <w:rFonts w:ascii="Arial Narrow" w:eastAsia="Times New Roman" w:hAnsi="Arial Narrow" w:cs="Calibri"/>
                <w:b/>
                <w:bCs/>
                <w:color w:val="000000"/>
                <w:lang w:val="en-ID" w:eastAsia="en-ID"/>
              </w:rPr>
            </w:pPr>
            <w:r w:rsidRPr="00141C46">
              <w:rPr>
                <w:rFonts w:ascii="Arial Narrow" w:eastAsia="Times New Roman" w:hAnsi="Arial Narrow" w:cs="Calibri"/>
                <w:b/>
                <w:bCs/>
                <w:color w:val="000000"/>
                <w:lang w:val="en-ID" w:eastAsia="en-ID"/>
              </w:rPr>
              <w:t>:</w:t>
            </w:r>
          </w:p>
        </w:tc>
        <w:tc>
          <w:tcPr>
            <w:tcW w:w="4336" w:type="pct"/>
            <w:gridSpan w:val="8"/>
            <w:hideMark/>
          </w:tcPr>
          <w:p w14:paraId="70249B1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mengaplikasikan IPTEKS yang relevan dalam pengembangan bidang pemerintahan (PL 1, PL 2, PL 3, PL 4)</w:t>
            </w:r>
          </w:p>
        </w:tc>
      </w:tr>
      <w:tr w:rsidR="004B6FA9" w:rsidRPr="00141C46" w14:paraId="787F45AE" w14:textId="77777777" w:rsidTr="00C735DA">
        <w:trPr>
          <w:trHeight w:val="390"/>
        </w:trPr>
        <w:tc>
          <w:tcPr>
            <w:tcW w:w="249" w:type="pct"/>
            <w:vMerge/>
            <w:vAlign w:val="center"/>
            <w:hideMark/>
          </w:tcPr>
          <w:p w14:paraId="24327E2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4751" w:type="pct"/>
            <w:gridSpan w:val="10"/>
            <w:shd w:val="clear" w:color="000000" w:fill="BFBFBF"/>
            <w:hideMark/>
          </w:tcPr>
          <w:p w14:paraId="401ECBD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Capaian Pembelajaran Mata Kuliah (CPMK)</w:t>
            </w:r>
          </w:p>
        </w:tc>
      </w:tr>
      <w:tr w:rsidR="004B6FA9" w:rsidRPr="00141C46" w14:paraId="210C4D48" w14:textId="77777777" w:rsidTr="00C735DA">
        <w:trPr>
          <w:trHeight w:val="390"/>
        </w:trPr>
        <w:tc>
          <w:tcPr>
            <w:tcW w:w="249" w:type="pct"/>
            <w:vMerge/>
            <w:vAlign w:val="center"/>
            <w:hideMark/>
          </w:tcPr>
          <w:p w14:paraId="45A11C19"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50BFB68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CPMK1</w:t>
            </w:r>
          </w:p>
        </w:tc>
        <w:tc>
          <w:tcPr>
            <w:tcW w:w="100" w:type="pct"/>
            <w:hideMark/>
          </w:tcPr>
          <w:p w14:paraId="65CA7C3C"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40CFB2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Menjelaskan tentang disiplin ilmu administrasi negara, birokrasi dan administrasi publik (PL 3, PL 4)</w:t>
            </w:r>
          </w:p>
        </w:tc>
      </w:tr>
      <w:tr w:rsidR="004B6FA9" w:rsidRPr="00141C46" w14:paraId="25BC1764" w14:textId="77777777" w:rsidTr="00C735DA">
        <w:trPr>
          <w:trHeight w:val="390"/>
        </w:trPr>
        <w:tc>
          <w:tcPr>
            <w:tcW w:w="249" w:type="pct"/>
            <w:vMerge/>
            <w:vAlign w:val="center"/>
            <w:hideMark/>
          </w:tcPr>
          <w:p w14:paraId="6FFD8085"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6B38657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CPMK2</w:t>
            </w:r>
          </w:p>
        </w:tc>
        <w:tc>
          <w:tcPr>
            <w:tcW w:w="100" w:type="pct"/>
            <w:hideMark/>
          </w:tcPr>
          <w:p w14:paraId="6D98E5C9"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1DB4375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 Mengkategorikan pembinaan organisasi (PL 3, PL 4)</w:t>
            </w:r>
          </w:p>
        </w:tc>
      </w:tr>
      <w:tr w:rsidR="004B6FA9" w:rsidRPr="00141C46" w14:paraId="56B73D70" w14:textId="77777777" w:rsidTr="00C735DA">
        <w:trPr>
          <w:trHeight w:val="375"/>
        </w:trPr>
        <w:tc>
          <w:tcPr>
            <w:tcW w:w="249" w:type="pct"/>
            <w:vMerge/>
            <w:vAlign w:val="center"/>
            <w:hideMark/>
          </w:tcPr>
          <w:p w14:paraId="3BDA2ACC"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3BA8BB4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CPMK3</w:t>
            </w:r>
          </w:p>
        </w:tc>
        <w:tc>
          <w:tcPr>
            <w:tcW w:w="100" w:type="pct"/>
            <w:hideMark/>
          </w:tcPr>
          <w:p w14:paraId="5325BDEE"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69F4283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Menganalisis permasalahan dalam administrasi negara (PL 2)</w:t>
            </w:r>
          </w:p>
        </w:tc>
      </w:tr>
      <w:tr w:rsidR="004B6FA9" w:rsidRPr="00141C46" w14:paraId="244E1079" w14:textId="77777777" w:rsidTr="00C735DA">
        <w:trPr>
          <w:trHeight w:val="375"/>
        </w:trPr>
        <w:tc>
          <w:tcPr>
            <w:tcW w:w="249" w:type="pct"/>
            <w:vMerge/>
            <w:vAlign w:val="center"/>
            <w:hideMark/>
          </w:tcPr>
          <w:p w14:paraId="4EBCD6C4"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4751" w:type="pct"/>
            <w:gridSpan w:val="10"/>
            <w:shd w:val="clear" w:color="000000" w:fill="A6A6A6"/>
            <w:hideMark/>
          </w:tcPr>
          <w:p w14:paraId="3D87F851"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Kemampuan akhir tiap tahapan belajar (Sub-CPMK)</w:t>
            </w:r>
          </w:p>
        </w:tc>
      </w:tr>
      <w:tr w:rsidR="004B6FA9" w:rsidRPr="00141C46" w14:paraId="6FEADB05" w14:textId="77777777" w:rsidTr="00C735DA">
        <w:trPr>
          <w:trHeight w:val="405"/>
        </w:trPr>
        <w:tc>
          <w:tcPr>
            <w:tcW w:w="249" w:type="pct"/>
            <w:vMerge/>
            <w:vAlign w:val="center"/>
            <w:hideMark/>
          </w:tcPr>
          <w:p w14:paraId="61DAABA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1CF7FA4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w:t>
            </w:r>
          </w:p>
        </w:tc>
        <w:tc>
          <w:tcPr>
            <w:tcW w:w="100" w:type="pct"/>
            <w:hideMark/>
          </w:tcPr>
          <w:p w14:paraId="7048B8F3"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30EC2F9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Menjelaskan Disiplin Ilmu Administrasi Negara</w:t>
            </w:r>
          </w:p>
        </w:tc>
      </w:tr>
      <w:tr w:rsidR="004B6FA9" w:rsidRPr="00141C46" w14:paraId="1D6232A6" w14:textId="77777777" w:rsidTr="00C735DA">
        <w:trPr>
          <w:trHeight w:val="405"/>
        </w:trPr>
        <w:tc>
          <w:tcPr>
            <w:tcW w:w="249" w:type="pct"/>
            <w:vMerge/>
            <w:vAlign w:val="center"/>
            <w:hideMark/>
          </w:tcPr>
          <w:p w14:paraId="1FE131E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1D4316F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CPMK2</w:t>
            </w:r>
          </w:p>
        </w:tc>
        <w:tc>
          <w:tcPr>
            <w:tcW w:w="100" w:type="pct"/>
            <w:hideMark/>
          </w:tcPr>
          <w:p w14:paraId="31D42113"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3205A39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Menjelaskan Dari Administrasi Negara Ke Administrasi Publik</w:t>
            </w:r>
          </w:p>
        </w:tc>
      </w:tr>
      <w:tr w:rsidR="004B6FA9" w:rsidRPr="00141C46" w14:paraId="7FC2D8A5" w14:textId="77777777" w:rsidTr="00C735DA">
        <w:trPr>
          <w:trHeight w:val="405"/>
        </w:trPr>
        <w:tc>
          <w:tcPr>
            <w:tcW w:w="249" w:type="pct"/>
            <w:vMerge/>
            <w:vAlign w:val="center"/>
            <w:hideMark/>
          </w:tcPr>
          <w:p w14:paraId="5B3DCCC4"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6CE5597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CPMK3</w:t>
            </w:r>
          </w:p>
        </w:tc>
        <w:tc>
          <w:tcPr>
            <w:tcW w:w="100" w:type="pct"/>
            <w:hideMark/>
          </w:tcPr>
          <w:p w14:paraId="35A5F10A"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3A1CD92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Mampu Mengimplementasikan Perkembangan  Ilmu  Administrasi  Negara  Di  Indonesia Dan Prospeknya  Di Masa Datang </w:t>
            </w:r>
          </w:p>
        </w:tc>
      </w:tr>
      <w:tr w:rsidR="004B6FA9" w:rsidRPr="00141C46" w14:paraId="59E9F8D0" w14:textId="77777777" w:rsidTr="00C735DA">
        <w:trPr>
          <w:trHeight w:val="405"/>
        </w:trPr>
        <w:tc>
          <w:tcPr>
            <w:tcW w:w="249" w:type="pct"/>
            <w:vMerge/>
            <w:vAlign w:val="center"/>
            <w:hideMark/>
          </w:tcPr>
          <w:p w14:paraId="70FE365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63777FF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CPMK4</w:t>
            </w:r>
          </w:p>
        </w:tc>
        <w:tc>
          <w:tcPr>
            <w:tcW w:w="100" w:type="pct"/>
            <w:hideMark/>
          </w:tcPr>
          <w:p w14:paraId="7A7446BE"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59CAF37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Membedakan Administrasi Publik Dan New Public Management</w:t>
            </w:r>
          </w:p>
        </w:tc>
      </w:tr>
      <w:tr w:rsidR="004B6FA9" w:rsidRPr="00141C46" w14:paraId="02EE05CB" w14:textId="77777777" w:rsidTr="00C735DA">
        <w:trPr>
          <w:trHeight w:val="405"/>
        </w:trPr>
        <w:tc>
          <w:tcPr>
            <w:tcW w:w="249" w:type="pct"/>
            <w:vMerge/>
            <w:vAlign w:val="center"/>
            <w:hideMark/>
          </w:tcPr>
          <w:p w14:paraId="7FFB1754"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5EBAF49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CPMK5</w:t>
            </w:r>
          </w:p>
        </w:tc>
        <w:tc>
          <w:tcPr>
            <w:tcW w:w="100" w:type="pct"/>
            <w:hideMark/>
          </w:tcPr>
          <w:p w14:paraId="45452CAD"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09CFC61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Membedakan New Publik Service</w:t>
            </w:r>
          </w:p>
        </w:tc>
      </w:tr>
      <w:tr w:rsidR="004B6FA9" w:rsidRPr="00141C46" w14:paraId="2DA34D19" w14:textId="77777777" w:rsidTr="00C735DA">
        <w:trPr>
          <w:trHeight w:val="405"/>
        </w:trPr>
        <w:tc>
          <w:tcPr>
            <w:tcW w:w="249" w:type="pct"/>
            <w:vMerge/>
            <w:vAlign w:val="center"/>
            <w:hideMark/>
          </w:tcPr>
          <w:p w14:paraId="0060F625"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22CFA22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CPMK6</w:t>
            </w:r>
          </w:p>
        </w:tc>
        <w:tc>
          <w:tcPr>
            <w:tcW w:w="100" w:type="pct"/>
            <w:hideMark/>
          </w:tcPr>
          <w:p w14:paraId="128D02FE"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46B8766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Mendiskusikan Birokrasi Dan Administrasi Publik</w:t>
            </w:r>
          </w:p>
        </w:tc>
      </w:tr>
      <w:tr w:rsidR="004B6FA9" w:rsidRPr="00141C46" w14:paraId="0D5E94A5" w14:textId="77777777" w:rsidTr="00C735DA">
        <w:trPr>
          <w:trHeight w:val="405"/>
        </w:trPr>
        <w:tc>
          <w:tcPr>
            <w:tcW w:w="249" w:type="pct"/>
            <w:vMerge/>
            <w:vAlign w:val="center"/>
            <w:hideMark/>
          </w:tcPr>
          <w:p w14:paraId="6CD17F5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3C0EFC7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CPMK7</w:t>
            </w:r>
          </w:p>
        </w:tc>
        <w:tc>
          <w:tcPr>
            <w:tcW w:w="100" w:type="pct"/>
            <w:hideMark/>
          </w:tcPr>
          <w:p w14:paraId="25F8C670"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53E182A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Membandingkan Administrasi Negara Dan Public Policy</w:t>
            </w:r>
          </w:p>
        </w:tc>
      </w:tr>
      <w:tr w:rsidR="004B6FA9" w:rsidRPr="00141C46" w14:paraId="5C23C511" w14:textId="77777777" w:rsidTr="00C735DA">
        <w:trPr>
          <w:trHeight w:val="405"/>
        </w:trPr>
        <w:tc>
          <w:tcPr>
            <w:tcW w:w="249" w:type="pct"/>
            <w:vMerge/>
            <w:vAlign w:val="center"/>
            <w:hideMark/>
          </w:tcPr>
          <w:p w14:paraId="00792C1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439D90B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CPMK8</w:t>
            </w:r>
          </w:p>
        </w:tc>
        <w:tc>
          <w:tcPr>
            <w:tcW w:w="100" w:type="pct"/>
            <w:hideMark/>
          </w:tcPr>
          <w:p w14:paraId="0EC5FAA7"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5C2D97C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Menguraikan Human  Governance Budaya  Baru  Bagi  Administrasi  Publik</w:t>
            </w:r>
          </w:p>
        </w:tc>
      </w:tr>
      <w:tr w:rsidR="004B6FA9" w:rsidRPr="00141C46" w14:paraId="7EF2DF8A" w14:textId="77777777" w:rsidTr="00C735DA">
        <w:trPr>
          <w:trHeight w:val="405"/>
        </w:trPr>
        <w:tc>
          <w:tcPr>
            <w:tcW w:w="249" w:type="pct"/>
            <w:vMerge/>
            <w:vAlign w:val="center"/>
            <w:hideMark/>
          </w:tcPr>
          <w:p w14:paraId="634C03F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76416FC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CPMK9</w:t>
            </w:r>
          </w:p>
        </w:tc>
        <w:tc>
          <w:tcPr>
            <w:tcW w:w="100" w:type="pct"/>
            <w:hideMark/>
          </w:tcPr>
          <w:p w14:paraId="47690219"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28261E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Membedakan Perilaku Organisasi</w:t>
            </w:r>
          </w:p>
        </w:tc>
      </w:tr>
      <w:tr w:rsidR="004B6FA9" w:rsidRPr="00141C46" w14:paraId="3E0B5063" w14:textId="77777777" w:rsidTr="00C735DA">
        <w:trPr>
          <w:trHeight w:val="405"/>
        </w:trPr>
        <w:tc>
          <w:tcPr>
            <w:tcW w:w="249" w:type="pct"/>
            <w:vMerge/>
            <w:vAlign w:val="center"/>
            <w:hideMark/>
          </w:tcPr>
          <w:p w14:paraId="46769E4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4FA3E2D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CPMK10</w:t>
            </w:r>
          </w:p>
        </w:tc>
        <w:tc>
          <w:tcPr>
            <w:tcW w:w="100" w:type="pct"/>
            <w:hideMark/>
          </w:tcPr>
          <w:p w14:paraId="5D42170A"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4B7AB8A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Mengkategorikan Pembinaan Organisasi</w:t>
            </w:r>
          </w:p>
        </w:tc>
      </w:tr>
      <w:tr w:rsidR="004B6FA9" w:rsidRPr="00141C46" w14:paraId="58D800B6" w14:textId="77777777" w:rsidTr="00C735DA">
        <w:trPr>
          <w:trHeight w:val="405"/>
        </w:trPr>
        <w:tc>
          <w:tcPr>
            <w:tcW w:w="249" w:type="pct"/>
            <w:vMerge/>
            <w:vAlign w:val="center"/>
            <w:hideMark/>
          </w:tcPr>
          <w:p w14:paraId="5317BEC1"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50FDD55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CPMK11</w:t>
            </w:r>
          </w:p>
        </w:tc>
        <w:tc>
          <w:tcPr>
            <w:tcW w:w="100" w:type="pct"/>
            <w:hideMark/>
          </w:tcPr>
          <w:p w14:paraId="34ED712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141A87C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Mengkategorikan Demokrasi Dalam Pemerintahan</w:t>
            </w:r>
          </w:p>
        </w:tc>
      </w:tr>
      <w:tr w:rsidR="004B6FA9" w:rsidRPr="00141C46" w14:paraId="4934877F" w14:textId="77777777" w:rsidTr="00C735DA">
        <w:trPr>
          <w:trHeight w:val="405"/>
        </w:trPr>
        <w:tc>
          <w:tcPr>
            <w:tcW w:w="249" w:type="pct"/>
            <w:vMerge/>
            <w:vAlign w:val="center"/>
            <w:hideMark/>
          </w:tcPr>
          <w:p w14:paraId="71A0260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27DFA13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CPMK12</w:t>
            </w:r>
          </w:p>
        </w:tc>
        <w:tc>
          <w:tcPr>
            <w:tcW w:w="100" w:type="pct"/>
            <w:hideMark/>
          </w:tcPr>
          <w:p w14:paraId="49380675"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055C83A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Mendesain Sumber Daya Manusia (SDM) Aparatur Pemerintah Dalam Birokrasi Publik Di Indonesia</w:t>
            </w:r>
          </w:p>
        </w:tc>
      </w:tr>
      <w:tr w:rsidR="004B6FA9" w:rsidRPr="00141C46" w14:paraId="327030A1" w14:textId="77777777" w:rsidTr="00C735DA">
        <w:trPr>
          <w:trHeight w:val="405"/>
        </w:trPr>
        <w:tc>
          <w:tcPr>
            <w:tcW w:w="249" w:type="pct"/>
            <w:vMerge/>
            <w:vAlign w:val="center"/>
            <w:hideMark/>
          </w:tcPr>
          <w:p w14:paraId="7F3EF271"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2CE7DB0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CPMK13</w:t>
            </w:r>
          </w:p>
        </w:tc>
        <w:tc>
          <w:tcPr>
            <w:tcW w:w="100" w:type="pct"/>
            <w:hideMark/>
          </w:tcPr>
          <w:p w14:paraId="55CB6141"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765EEB2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Mampu Mengintegrasikan Reformasi Birokrasi </w:t>
            </w:r>
          </w:p>
        </w:tc>
      </w:tr>
      <w:tr w:rsidR="004B6FA9" w:rsidRPr="00141C46" w14:paraId="4C284DBE" w14:textId="77777777" w:rsidTr="00C735DA">
        <w:trPr>
          <w:trHeight w:val="405"/>
        </w:trPr>
        <w:tc>
          <w:tcPr>
            <w:tcW w:w="249" w:type="pct"/>
            <w:vMerge/>
            <w:vAlign w:val="center"/>
            <w:hideMark/>
          </w:tcPr>
          <w:p w14:paraId="150654E7"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5" w:type="pct"/>
            <w:hideMark/>
          </w:tcPr>
          <w:p w14:paraId="2EF3CF2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CPMK14</w:t>
            </w:r>
          </w:p>
        </w:tc>
        <w:tc>
          <w:tcPr>
            <w:tcW w:w="100" w:type="pct"/>
            <w:hideMark/>
          </w:tcPr>
          <w:p w14:paraId="5A5FC019"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w:t>
            </w:r>
          </w:p>
        </w:tc>
        <w:tc>
          <w:tcPr>
            <w:tcW w:w="4336" w:type="pct"/>
            <w:gridSpan w:val="8"/>
            <w:hideMark/>
          </w:tcPr>
          <w:p w14:paraId="2659554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Mampu Mengintegrasikan Desentralisasi Di Indonesia</w:t>
            </w:r>
          </w:p>
        </w:tc>
      </w:tr>
    </w:tbl>
    <w:p w14:paraId="413B5587" w14:textId="77777777" w:rsidR="004B6FA9" w:rsidRDefault="004B6FA9" w:rsidP="004B6FA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76"/>
        <w:gridCol w:w="279"/>
        <w:gridCol w:w="466"/>
        <w:gridCol w:w="466"/>
        <w:gridCol w:w="435"/>
        <w:gridCol w:w="466"/>
        <w:gridCol w:w="435"/>
        <w:gridCol w:w="466"/>
        <w:gridCol w:w="466"/>
        <w:gridCol w:w="658"/>
        <w:gridCol w:w="435"/>
        <w:gridCol w:w="435"/>
        <w:gridCol w:w="435"/>
        <w:gridCol w:w="435"/>
        <w:gridCol w:w="435"/>
        <w:gridCol w:w="438"/>
        <w:gridCol w:w="653"/>
        <w:gridCol w:w="1420"/>
        <w:gridCol w:w="2600"/>
        <w:gridCol w:w="954"/>
      </w:tblGrid>
      <w:tr w:rsidR="004B6FA9" w:rsidRPr="00141C46" w14:paraId="50C3A24A" w14:textId="77777777" w:rsidTr="00C735DA">
        <w:trPr>
          <w:trHeight w:val="330"/>
        </w:trPr>
        <w:tc>
          <w:tcPr>
            <w:tcW w:w="5000" w:type="pct"/>
            <w:gridSpan w:val="21"/>
            <w:shd w:val="clear" w:color="000000" w:fill="D9D9D9"/>
            <w:vAlign w:val="center"/>
            <w:hideMark/>
          </w:tcPr>
          <w:p w14:paraId="1C4CFE47" w14:textId="77777777" w:rsidR="004B6FA9" w:rsidRPr="00141C46" w:rsidRDefault="004B6FA9" w:rsidP="00C735DA">
            <w:pPr>
              <w:spacing w:after="0" w:line="240" w:lineRule="auto"/>
              <w:rPr>
                <w:rFonts w:ascii="Arial Narrow" w:eastAsia="Times New Roman" w:hAnsi="Arial Narrow" w:cs="Calibri"/>
                <w:b/>
                <w:bCs/>
                <w:color w:val="000000"/>
                <w:lang w:val="en-ID" w:eastAsia="en-ID"/>
              </w:rPr>
            </w:pPr>
            <w:r w:rsidRPr="00141C46">
              <w:rPr>
                <w:rFonts w:ascii="Arial Narrow" w:eastAsia="Times New Roman" w:hAnsi="Arial Narrow" w:cs="Calibri"/>
                <w:b/>
                <w:bCs/>
                <w:color w:val="000000"/>
                <w:lang w:val="en-ID" w:eastAsia="en-ID"/>
              </w:rPr>
              <w:lastRenderedPageBreak/>
              <w:t>Korelasi CPL terhadap Sub-CPMK</w:t>
            </w:r>
          </w:p>
        </w:tc>
      </w:tr>
      <w:tr w:rsidR="004B6FA9" w:rsidRPr="00141C46" w14:paraId="57C4C9F9" w14:textId="77777777" w:rsidTr="00C735DA">
        <w:trPr>
          <w:trHeight w:val="930"/>
        </w:trPr>
        <w:tc>
          <w:tcPr>
            <w:tcW w:w="663" w:type="pct"/>
            <w:gridSpan w:val="3"/>
            <w:shd w:val="clear" w:color="000000" w:fill="F2F2F2"/>
            <w:vAlign w:val="center"/>
            <w:hideMark/>
          </w:tcPr>
          <w:p w14:paraId="7C35C912" w14:textId="77777777" w:rsidR="004B6FA9" w:rsidRPr="00141C46" w:rsidRDefault="004B6FA9" w:rsidP="00C735DA">
            <w:pPr>
              <w:spacing w:after="0" w:line="240" w:lineRule="auto"/>
              <w:rPr>
                <w:rFonts w:ascii="Arial Narrow" w:eastAsia="Times New Roman" w:hAnsi="Arial Narrow" w:cs="Calibri"/>
                <w:b/>
                <w:bCs/>
                <w:color w:val="000000"/>
                <w:sz w:val="24"/>
                <w:szCs w:val="24"/>
                <w:lang w:val="en-ID" w:eastAsia="en-ID"/>
              </w:rPr>
            </w:pPr>
            <w:r w:rsidRPr="00141C46">
              <w:rPr>
                <w:rFonts w:ascii="Arial Narrow" w:eastAsia="Times New Roman" w:hAnsi="Arial Narrow" w:cs="Calibri"/>
                <w:b/>
                <w:bCs/>
                <w:color w:val="000000"/>
                <w:sz w:val="24"/>
                <w:szCs w:val="24"/>
                <w:lang w:val="en-ID" w:eastAsia="en-ID"/>
              </w:rPr>
              <w:t> </w:t>
            </w:r>
          </w:p>
          <w:p w14:paraId="366FAFBA" w14:textId="77777777" w:rsidR="004B6FA9" w:rsidRPr="00141C46" w:rsidRDefault="004B6FA9" w:rsidP="00C735DA">
            <w:pPr>
              <w:spacing w:after="0" w:line="240" w:lineRule="auto"/>
              <w:rPr>
                <w:rFonts w:ascii="Arial Narrow" w:eastAsia="Times New Roman" w:hAnsi="Arial Narrow" w:cs="Calibri"/>
                <w:b/>
                <w:bCs/>
                <w:color w:val="000000"/>
                <w:sz w:val="24"/>
                <w:szCs w:val="24"/>
                <w:lang w:val="en-ID" w:eastAsia="en-ID"/>
              </w:rPr>
            </w:pPr>
            <w:r w:rsidRPr="00141C46">
              <w:rPr>
                <w:rFonts w:ascii="Arial Narrow" w:eastAsia="Times New Roman" w:hAnsi="Arial Narrow" w:cs="Calibri"/>
                <w:b/>
                <w:bCs/>
                <w:color w:val="000000"/>
                <w:sz w:val="24"/>
                <w:szCs w:val="24"/>
                <w:lang w:val="en-ID" w:eastAsia="en-ID"/>
              </w:rPr>
              <w:t> </w:t>
            </w:r>
          </w:p>
          <w:p w14:paraId="75B53388" w14:textId="77777777" w:rsidR="004B6FA9" w:rsidRPr="00141C46" w:rsidRDefault="004B6FA9" w:rsidP="00C735DA">
            <w:pPr>
              <w:spacing w:after="0" w:line="240" w:lineRule="auto"/>
              <w:rPr>
                <w:rFonts w:ascii="Arial Narrow" w:eastAsia="Times New Roman" w:hAnsi="Arial Narrow" w:cs="Calibri"/>
                <w:b/>
                <w:bCs/>
                <w:color w:val="000000"/>
                <w:sz w:val="24"/>
                <w:szCs w:val="24"/>
                <w:lang w:val="en-ID" w:eastAsia="en-ID"/>
              </w:rPr>
            </w:pPr>
            <w:r w:rsidRPr="00141C46">
              <w:rPr>
                <w:rFonts w:ascii="Arial Narrow" w:eastAsia="Times New Roman" w:hAnsi="Arial Narrow" w:cs="Calibri"/>
                <w:b/>
                <w:bCs/>
                <w:color w:val="000000"/>
                <w:sz w:val="24"/>
                <w:szCs w:val="24"/>
                <w:lang w:val="en-ID" w:eastAsia="en-ID"/>
              </w:rPr>
              <w:t> </w:t>
            </w:r>
          </w:p>
        </w:tc>
        <w:tc>
          <w:tcPr>
            <w:tcW w:w="167" w:type="pct"/>
            <w:shd w:val="clear" w:color="000000" w:fill="F2F2F2"/>
            <w:textDirection w:val="btLr"/>
            <w:vAlign w:val="center"/>
            <w:hideMark/>
          </w:tcPr>
          <w:p w14:paraId="4386D4C1"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CPL1</w:t>
            </w:r>
          </w:p>
        </w:tc>
        <w:tc>
          <w:tcPr>
            <w:tcW w:w="167" w:type="pct"/>
            <w:shd w:val="clear" w:color="000000" w:fill="F2F2F2"/>
            <w:textDirection w:val="btLr"/>
            <w:vAlign w:val="center"/>
            <w:hideMark/>
          </w:tcPr>
          <w:p w14:paraId="269CBCC4"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CPL2</w:t>
            </w:r>
          </w:p>
        </w:tc>
        <w:tc>
          <w:tcPr>
            <w:tcW w:w="156" w:type="pct"/>
            <w:shd w:val="clear" w:color="000000" w:fill="F2F2F2"/>
            <w:textDirection w:val="btLr"/>
            <w:vAlign w:val="center"/>
            <w:hideMark/>
          </w:tcPr>
          <w:p w14:paraId="66027E12"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CPL6</w:t>
            </w:r>
          </w:p>
        </w:tc>
        <w:tc>
          <w:tcPr>
            <w:tcW w:w="167" w:type="pct"/>
            <w:shd w:val="clear" w:color="000000" w:fill="F2F2F2"/>
            <w:textDirection w:val="btLr"/>
            <w:vAlign w:val="center"/>
            <w:hideMark/>
          </w:tcPr>
          <w:p w14:paraId="08AB74B3"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CPL7</w:t>
            </w:r>
          </w:p>
        </w:tc>
        <w:tc>
          <w:tcPr>
            <w:tcW w:w="156" w:type="pct"/>
            <w:shd w:val="clear" w:color="000000" w:fill="F2F2F2"/>
            <w:textDirection w:val="btLr"/>
            <w:vAlign w:val="center"/>
            <w:hideMark/>
          </w:tcPr>
          <w:p w14:paraId="34A8A9AE"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CPL8</w:t>
            </w:r>
          </w:p>
        </w:tc>
        <w:tc>
          <w:tcPr>
            <w:tcW w:w="167" w:type="pct"/>
            <w:shd w:val="clear" w:color="000000" w:fill="F2F2F2"/>
            <w:textDirection w:val="btLr"/>
            <w:vAlign w:val="center"/>
            <w:hideMark/>
          </w:tcPr>
          <w:p w14:paraId="458249F5"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CPL9</w:t>
            </w:r>
          </w:p>
        </w:tc>
        <w:tc>
          <w:tcPr>
            <w:tcW w:w="167" w:type="pct"/>
            <w:shd w:val="clear" w:color="000000" w:fill="F2F2F2"/>
            <w:textDirection w:val="btLr"/>
            <w:vAlign w:val="center"/>
            <w:hideMark/>
          </w:tcPr>
          <w:p w14:paraId="325C1C5D"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CPL11</w:t>
            </w:r>
          </w:p>
        </w:tc>
        <w:tc>
          <w:tcPr>
            <w:tcW w:w="236" w:type="pct"/>
            <w:shd w:val="clear" w:color="000000" w:fill="F2F2F2"/>
            <w:textDirection w:val="btLr"/>
            <w:vAlign w:val="center"/>
            <w:hideMark/>
          </w:tcPr>
          <w:p w14:paraId="12B8E5E4"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CPL13</w:t>
            </w:r>
          </w:p>
        </w:tc>
        <w:tc>
          <w:tcPr>
            <w:tcW w:w="156" w:type="pct"/>
            <w:shd w:val="clear" w:color="000000" w:fill="F2F2F2"/>
            <w:textDirection w:val="btLr"/>
            <w:vAlign w:val="center"/>
            <w:hideMark/>
          </w:tcPr>
          <w:p w14:paraId="5A5827F4"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0301AA77"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71F53D24"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68378AD5"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156" w:type="pct"/>
            <w:shd w:val="clear" w:color="000000" w:fill="F2F2F2"/>
            <w:textDirection w:val="btLr"/>
            <w:vAlign w:val="center"/>
            <w:hideMark/>
          </w:tcPr>
          <w:p w14:paraId="35D60EC8"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157" w:type="pct"/>
            <w:shd w:val="clear" w:color="000000" w:fill="F2F2F2"/>
            <w:textDirection w:val="btLr"/>
            <w:vAlign w:val="center"/>
            <w:hideMark/>
          </w:tcPr>
          <w:p w14:paraId="7001DCBB"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234" w:type="pct"/>
            <w:shd w:val="clear" w:color="000000" w:fill="F2F2F2"/>
            <w:textDirection w:val="btLr"/>
            <w:vAlign w:val="center"/>
            <w:hideMark/>
          </w:tcPr>
          <w:p w14:paraId="127DD61E"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c>
          <w:tcPr>
            <w:tcW w:w="509" w:type="pct"/>
            <w:shd w:val="clear" w:color="000000" w:fill="F2F2F2"/>
            <w:vAlign w:val="center"/>
            <w:hideMark/>
          </w:tcPr>
          <w:p w14:paraId="008BEAD5"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Bobot Penilaian</w:t>
            </w:r>
          </w:p>
        </w:tc>
        <w:tc>
          <w:tcPr>
            <w:tcW w:w="932" w:type="pct"/>
            <w:shd w:val="clear" w:color="000000" w:fill="F2F2F2"/>
            <w:vAlign w:val="center"/>
            <w:hideMark/>
          </w:tcPr>
          <w:p w14:paraId="12BCAE1F"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Jumllah Pertemuan</w:t>
            </w:r>
          </w:p>
        </w:tc>
        <w:tc>
          <w:tcPr>
            <w:tcW w:w="343" w:type="pct"/>
            <w:vMerge w:val="restart"/>
            <w:vAlign w:val="center"/>
            <w:hideMark/>
          </w:tcPr>
          <w:p w14:paraId="6B708C57" w14:textId="77777777" w:rsidR="004B6FA9" w:rsidRPr="00141C46" w:rsidRDefault="004B6FA9" w:rsidP="00C735DA">
            <w:pPr>
              <w:spacing w:after="0" w:line="240" w:lineRule="auto"/>
              <w:jc w:val="center"/>
              <w:rPr>
                <w:rFonts w:ascii="Arial Narrow" w:eastAsia="Times New Roman" w:hAnsi="Arial Narrow" w:cs="Calibri"/>
                <w:sz w:val="18"/>
                <w:szCs w:val="18"/>
                <w:lang w:val="en-ID" w:eastAsia="en-ID"/>
              </w:rPr>
            </w:pPr>
            <w:r w:rsidRPr="00141C46">
              <w:rPr>
                <w:rFonts w:ascii="Arial Narrow" w:eastAsia="Times New Roman" w:hAnsi="Arial Narrow" w:cs="Calibri"/>
                <w:sz w:val="18"/>
                <w:szCs w:val="18"/>
                <w:lang w:val="en-ID" w:eastAsia="en-ID"/>
              </w:rPr>
              <w:t> </w:t>
            </w:r>
          </w:p>
        </w:tc>
      </w:tr>
      <w:tr w:rsidR="004B6FA9" w:rsidRPr="00141C46" w14:paraId="3B7F66FB" w14:textId="77777777" w:rsidTr="00C735DA">
        <w:trPr>
          <w:trHeight w:val="315"/>
        </w:trPr>
        <w:tc>
          <w:tcPr>
            <w:tcW w:w="663" w:type="pct"/>
            <w:gridSpan w:val="3"/>
            <w:vAlign w:val="center"/>
            <w:hideMark/>
          </w:tcPr>
          <w:p w14:paraId="338527F4"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w:t>
            </w:r>
          </w:p>
        </w:tc>
        <w:tc>
          <w:tcPr>
            <w:tcW w:w="167" w:type="pct"/>
            <w:vAlign w:val="center"/>
            <w:hideMark/>
          </w:tcPr>
          <w:p w14:paraId="165A94F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2C11424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2D27D43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6C050D9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18E6F18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6ECCD78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4375502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0691AB3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1D6105F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E2D963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5E78CA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F0B94A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A525DB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04E17B1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593CCE4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0CC1F28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0781E72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1D8CBEC6"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325BE6C" w14:textId="77777777" w:rsidTr="00C735DA">
        <w:trPr>
          <w:trHeight w:val="315"/>
        </w:trPr>
        <w:tc>
          <w:tcPr>
            <w:tcW w:w="663" w:type="pct"/>
            <w:gridSpan w:val="3"/>
            <w:vAlign w:val="center"/>
            <w:hideMark/>
          </w:tcPr>
          <w:p w14:paraId="219E75BD"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CPMK2</w:t>
            </w:r>
          </w:p>
        </w:tc>
        <w:tc>
          <w:tcPr>
            <w:tcW w:w="167" w:type="pct"/>
            <w:vAlign w:val="center"/>
            <w:hideMark/>
          </w:tcPr>
          <w:p w14:paraId="5717A33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40DE0AE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21549B5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45D8B35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256432A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0FF7C65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2F80249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62085E7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761BE79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7919F0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88F529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D5F824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414E1E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102C845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16DEA4E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7668DF7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30520F9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572C8CE3"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4EB7CE75" w14:textId="77777777" w:rsidTr="00C735DA">
        <w:trPr>
          <w:trHeight w:val="315"/>
        </w:trPr>
        <w:tc>
          <w:tcPr>
            <w:tcW w:w="663" w:type="pct"/>
            <w:gridSpan w:val="3"/>
            <w:vAlign w:val="center"/>
            <w:hideMark/>
          </w:tcPr>
          <w:p w14:paraId="3A072CE5"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CPMK3</w:t>
            </w:r>
          </w:p>
        </w:tc>
        <w:tc>
          <w:tcPr>
            <w:tcW w:w="167" w:type="pct"/>
            <w:vAlign w:val="center"/>
            <w:hideMark/>
          </w:tcPr>
          <w:p w14:paraId="40522A1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2B260A4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6D650FA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5917171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65DCE26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65E78E7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7F50883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4F87DB1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29EDB5B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F5FE5B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CFCBA4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68422D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5639908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7969B57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6763D28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7B904A5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6981393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1D7C9048"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43D49A0" w14:textId="77777777" w:rsidTr="00C735DA">
        <w:trPr>
          <w:trHeight w:val="315"/>
        </w:trPr>
        <w:tc>
          <w:tcPr>
            <w:tcW w:w="663" w:type="pct"/>
            <w:gridSpan w:val="3"/>
            <w:vAlign w:val="center"/>
            <w:hideMark/>
          </w:tcPr>
          <w:p w14:paraId="7C78301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CPMK4</w:t>
            </w:r>
          </w:p>
        </w:tc>
        <w:tc>
          <w:tcPr>
            <w:tcW w:w="167" w:type="pct"/>
            <w:vAlign w:val="center"/>
            <w:hideMark/>
          </w:tcPr>
          <w:p w14:paraId="29DA27D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313841F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56489F0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3B092BF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69E7FEC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042577D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2C73A71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6BDDB60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339C3B5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B9DB04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B7F8F2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7A4517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5D725B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09CDC5C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3628376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3FE276C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6DF2D27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1781A901"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589C7E4" w14:textId="77777777" w:rsidTr="00C735DA">
        <w:trPr>
          <w:trHeight w:val="315"/>
        </w:trPr>
        <w:tc>
          <w:tcPr>
            <w:tcW w:w="663" w:type="pct"/>
            <w:gridSpan w:val="3"/>
            <w:vAlign w:val="center"/>
            <w:hideMark/>
          </w:tcPr>
          <w:p w14:paraId="1E3E7D28"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CPMK5</w:t>
            </w:r>
          </w:p>
        </w:tc>
        <w:tc>
          <w:tcPr>
            <w:tcW w:w="167" w:type="pct"/>
            <w:vAlign w:val="center"/>
            <w:hideMark/>
          </w:tcPr>
          <w:p w14:paraId="5E542EF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5E998AF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4376425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2ADCA89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6E3BF17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0CABF2F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3B94F48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5C75B01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29F236E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C312B1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54FC04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F90BF0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5EFD822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3E77E43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187C0DF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6A2FB43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4321576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7122F7D0"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20F4BE66" w14:textId="77777777" w:rsidTr="00C735DA">
        <w:trPr>
          <w:trHeight w:val="315"/>
        </w:trPr>
        <w:tc>
          <w:tcPr>
            <w:tcW w:w="663" w:type="pct"/>
            <w:gridSpan w:val="3"/>
            <w:vAlign w:val="center"/>
            <w:hideMark/>
          </w:tcPr>
          <w:p w14:paraId="71C6743B"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CPMK6</w:t>
            </w:r>
          </w:p>
        </w:tc>
        <w:tc>
          <w:tcPr>
            <w:tcW w:w="167" w:type="pct"/>
            <w:vAlign w:val="center"/>
            <w:hideMark/>
          </w:tcPr>
          <w:p w14:paraId="6565E5A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112933E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74BA04A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1F50862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6F37752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3D9599E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2F3F0D9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20FA04D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3297BC6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223027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422B40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26027E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DE70FA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74511C0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66AC99D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0695FB8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42DE8B7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6E99E50B"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1006AE7D" w14:textId="77777777" w:rsidTr="00C735DA">
        <w:trPr>
          <w:trHeight w:val="315"/>
        </w:trPr>
        <w:tc>
          <w:tcPr>
            <w:tcW w:w="663" w:type="pct"/>
            <w:gridSpan w:val="3"/>
            <w:vAlign w:val="center"/>
            <w:hideMark/>
          </w:tcPr>
          <w:p w14:paraId="68391C01"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CPMK7</w:t>
            </w:r>
          </w:p>
        </w:tc>
        <w:tc>
          <w:tcPr>
            <w:tcW w:w="167" w:type="pct"/>
            <w:vAlign w:val="center"/>
            <w:hideMark/>
          </w:tcPr>
          <w:p w14:paraId="71F4411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4272947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40B70D4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4985010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0E8672F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56F64C3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41D7DBC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1117922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504DA2E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D6E4FA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BF1AEA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1C6FED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A2C19D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38E8E1E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592EC0E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71ABD01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675AB83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1E5A79FD"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785141C0" w14:textId="77777777" w:rsidTr="00C735DA">
        <w:trPr>
          <w:trHeight w:val="315"/>
        </w:trPr>
        <w:tc>
          <w:tcPr>
            <w:tcW w:w="663" w:type="pct"/>
            <w:gridSpan w:val="3"/>
            <w:vAlign w:val="center"/>
            <w:hideMark/>
          </w:tcPr>
          <w:p w14:paraId="6B60A123"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CPMK8</w:t>
            </w:r>
          </w:p>
        </w:tc>
        <w:tc>
          <w:tcPr>
            <w:tcW w:w="167" w:type="pct"/>
            <w:vAlign w:val="center"/>
            <w:hideMark/>
          </w:tcPr>
          <w:p w14:paraId="7512B09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690DEB9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561321F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370B107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3E82A7B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35695AE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25D0D23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571E603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435D6FE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729AAF8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34DD51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BF4D2F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A4DE7A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69BCEC0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0FB793C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10ACD47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5160BD2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0744DFFB"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18022C36" w14:textId="77777777" w:rsidTr="00C735DA">
        <w:trPr>
          <w:trHeight w:val="315"/>
        </w:trPr>
        <w:tc>
          <w:tcPr>
            <w:tcW w:w="663" w:type="pct"/>
            <w:gridSpan w:val="3"/>
            <w:vAlign w:val="center"/>
            <w:hideMark/>
          </w:tcPr>
          <w:p w14:paraId="60544AF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CPMK9</w:t>
            </w:r>
          </w:p>
        </w:tc>
        <w:tc>
          <w:tcPr>
            <w:tcW w:w="167" w:type="pct"/>
            <w:vAlign w:val="center"/>
            <w:hideMark/>
          </w:tcPr>
          <w:p w14:paraId="1CCD25C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052EE55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731FF35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2BC85E0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40CBF63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6BB1038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00E2303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005F4D9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632FB35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8007CD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5C1285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5E35068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347D44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65A7E8A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759563B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7F1EAEB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57221A9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52621666"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283EB58" w14:textId="77777777" w:rsidTr="00C735DA">
        <w:trPr>
          <w:trHeight w:val="315"/>
        </w:trPr>
        <w:tc>
          <w:tcPr>
            <w:tcW w:w="663" w:type="pct"/>
            <w:gridSpan w:val="3"/>
            <w:vAlign w:val="center"/>
            <w:hideMark/>
          </w:tcPr>
          <w:p w14:paraId="2666CF56"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CPMK10</w:t>
            </w:r>
          </w:p>
        </w:tc>
        <w:tc>
          <w:tcPr>
            <w:tcW w:w="167" w:type="pct"/>
            <w:vAlign w:val="center"/>
            <w:hideMark/>
          </w:tcPr>
          <w:p w14:paraId="512CE72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42AD16B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054C556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5C740BE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6AF8A5E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60028A9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5C8B37F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63EFD82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0344119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5634A8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D302A1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BCB928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BC19E5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0DE419C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02BE3E5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576A4EE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246279D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70EA2B16"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020012DE" w14:textId="77777777" w:rsidTr="00C735DA">
        <w:trPr>
          <w:trHeight w:val="315"/>
        </w:trPr>
        <w:tc>
          <w:tcPr>
            <w:tcW w:w="663" w:type="pct"/>
            <w:gridSpan w:val="3"/>
            <w:vAlign w:val="center"/>
            <w:hideMark/>
          </w:tcPr>
          <w:p w14:paraId="79E86EA6"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CPMK11</w:t>
            </w:r>
          </w:p>
        </w:tc>
        <w:tc>
          <w:tcPr>
            <w:tcW w:w="167" w:type="pct"/>
            <w:vAlign w:val="center"/>
            <w:hideMark/>
          </w:tcPr>
          <w:p w14:paraId="64E9D4C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7994EDD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61766F7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179EC7A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56" w:type="pct"/>
            <w:vAlign w:val="center"/>
            <w:hideMark/>
          </w:tcPr>
          <w:p w14:paraId="415D231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2</w:t>
            </w:r>
          </w:p>
        </w:tc>
        <w:tc>
          <w:tcPr>
            <w:tcW w:w="167" w:type="pct"/>
            <w:vAlign w:val="center"/>
            <w:hideMark/>
          </w:tcPr>
          <w:p w14:paraId="2D17D44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0637F7C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236" w:type="pct"/>
            <w:vAlign w:val="center"/>
            <w:hideMark/>
          </w:tcPr>
          <w:p w14:paraId="2C2A099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56" w:type="pct"/>
            <w:vAlign w:val="center"/>
            <w:hideMark/>
          </w:tcPr>
          <w:p w14:paraId="63BE3CA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429638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2DC06D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1E00177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49004A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240F096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6FE9927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6EA56A7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w:t>
            </w:r>
          </w:p>
        </w:tc>
        <w:tc>
          <w:tcPr>
            <w:tcW w:w="932" w:type="pct"/>
            <w:noWrap/>
            <w:vAlign w:val="center"/>
            <w:hideMark/>
          </w:tcPr>
          <w:p w14:paraId="5AF3870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4B90830B"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3D1771EE" w14:textId="77777777" w:rsidTr="00C735DA">
        <w:trPr>
          <w:trHeight w:val="315"/>
        </w:trPr>
        <w:tc>
          <w:tcPr>
            <w:tcW w:w="663" w:type="pct"/>
            <w:gridSpan w:val="3"/>
            <w:vAlign w:val="center"/>
            <w:hideMark/>
          </w:tcPr>
          <w:p w14:paraId="57E08844"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CPMK12</w:t>
            </w:r>
          </w:p>
        </w:tc>
        <w:tc>
          <w:tcPr>
            <w:tcW w:w="167" w:type="pct"/>
            <w:vAlign w:val="center"/>
            <w:hideMark/>
          </w:tcPr>
          <w:p w14:paraId="5BD88CB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1D9A5A0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457CEF2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64EF638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4EC9893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24A1905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652A5A0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24CBA56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3394BCA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C17206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E42C3F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7263DB2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7BDA4E0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00EFBEC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0877A61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712BEEF0"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3D7A5B1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1A0496BC"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870FE91" w14:textId="77777777" w:rsidTr="00C735DA">
        <w:trPr>
          <w:trHeight w:val="315"/>
        </w:trPr>
        <w:tc>
          <w:tcPr>
            <w:tcW w:w="663" w:type="pct"/>
            <w:gridSpan w:val="3"/>
            <w:vAlign w:val="center"/>
            <w:hideMark/>
          </w:tcPr>
          <w:p w14:paraId="477A83D0"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CPMK13</w:t>
            </w:r>
          </w:p>
        </w:tc>
        <w:tc>
          <w:tcPr>
            <w:tcW w:w="167" w:type="pct"/>
            <w:vAlign w:val="center"/>
            <w:hideMark/>
          </w:tcPr>
          <w:p w14:paraId="421F9FE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5247070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09E4D59C"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2AE37B2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73F7FA2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0B43ACF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3E4F45A4"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022F6A1E"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7006A39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9BEB585"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4467BD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0F08EC3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645B24B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179D654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0C43A0A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1977C9B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238151A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33268960"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13D3F476" w14:textId="77777777" w:rsidTr="00C735DA">
        <w:trPr>
          <w:trHeight w:val="315"/>
        </w:trPr>
        <w:tc>
          <w:tcPr>
            <w:tcW w:w="663" w:type="pct"/>
            <w:gridSpan w:val="3"/>
            <w:vAlign w:val="center"/>
            <w:hideMark/>
          </w:tcPr>
          <w:p w14:paraId="51E2E095"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CPMK14</w:t>
            </w:r>
          </w:p>
        </w:tc>
        <w:tc>
          <w:tcPr>
            <w:tcW w:w="167" w:type="pct"/>
            <w:vAlign w:val="center"/>
            <w:hideMark/>
          </w:tcPr>
          <w:p w14:paraId="07CEA127"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1D0913A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0044009B"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4BD7F55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36EC5CA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167" w:type="pct"/>
            <w:vAlign w:val="center"/>
            <w:hideMark/>
          </w:tcPr>
          <w:p w14:paraId="24AA7A0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67" w:type="pct"/>
            <w:vAlign w:val="center"/>
            <w:hideMark/>
          </w:tcPr>
          <w:p w14:paraId="3B18742D"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236" w:type="pct"/>
            <w:vAlign w:val="center"/>
            <w:hideMark/>
          </w:tcPr>
          <w:p w14:paraId="342DB21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0,5</w:t>
            </w:r>
          </w:p>
        </w:tc>
        <w:tc>
          <w:tcPr>
            <w:tcW w:w="156" w:type="pct"/>
            <w:vAlign w:val="center"/>
            <w:hideMark/>
          </w:tcPr>
          <w:p w14:paraId="58154091"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425AE75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4691D2A"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3F90AF12"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6" w:type="pct"/>
            <w:vAlign w:val="center"/>
            <w:hideMark/>
          </w:tcPr>
          <w:p w14:paraId="2C992513"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157" w:type="pct"/>
            <w:vAlign w:val="center"/>
            <w:hideMark/>
          </w:tcPr>
          <w:p w14:paraId="0A301416"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234" w:type="pct"/>
            <w:vAlign w:val="center"/>
            <w:hideMark/>
          </w:tcPr>
          <w:p w14:paraId="717F3CB9"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 </w:t>
            </w:r>
          </w:p>
        </w:tc>
        <w:tc>
          <w:tcPr>
            <w:tcW w:w="509" w:type="pct"/>
            <w:vAlign w:val="center"/>
            <w:hideMark/>
          </w:tcPr>
          <w:p w14:paraId="39496FE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5</w:t>
            </w:r>
          </w:p>
        </w:tc>
        <w:tc>
          <w:tcPr>
            <w:tcW w:w="932" w:type="pct"/>
            <w:noWrap/>
            <w:vAlign w:val="center"/>
            <w:hideMark/>
          </w:tcPr>
          <w:p w14:paraId="5156E3EF"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w:t>
            </w:r>
          </w:p>
        </w:tc>
        <w:tc>
          <w:tcPr>
            <w:tcW w:w="343" w:type="pct"/>
            <w:vMerge/>
            <w:vAlign w:val="center"/>
            <w:hideMark/>
          </w:tcPr>
          <w:p w14:paraId="0D731AB3"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16E00C04" w14:textId="77777777" w:rsidTr="00C735DA">
        <w:trPr>
          <w:trHeight w:val="315"/>
        </w:trPr>
        <w:tc>
          <w:tcPr>
            <w:tcW w:w="663" w:type="pct"/>
            <w:gridSpan w:val="3"/>
            <w:vAlign w:val="center"/>
            <w:hideMark/>
          </w:tcPr>
          <w:p w14:paraId="45560585" w14:textId="77777777" w:rsidR="004B6FA9" w:rsidRPr="00141C46" w:rsidRDefault="004B6FA9" w:rsidP="00C735DA">
            <w:pPr>
              <w:spacing w:after="0" w:line="240" w:lineRule="auto"/>
              <w:jc w:val="center"/>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Jumlah</w:t>
            </w:r>
          </w:p>
        </w:tc>
        <w:tc>
          <w:tcPr>
            <w:tcW w:w="167" w:type="pct"/>
            <w:vAlign w:val="center"/>
            <w:hideMark/>
          </w:tcPr>
          <w:p w14:paraId="101E9111"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7</w:t>
            </w:r>
          </w:p>
        </w:tc>
        <w:tc>
          <w:tcPr>
            <w:tcW w:w="167" w:type="pct"/>
            <w:vAlign w:val="center"/>
            <w:hideMark/>
          </w:tcPr>
          <w:p w14:paraId="7FAFF32B"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7</w:t>
            </w:r>
          </w:p>
        </w:tc>
        <w:tc>
          <w:tcPr>
            <w:tcW w:w="156" w:type="pct"/>
            <w:vAlign w:val="center"/>
            <w:hideMark/>
          </w:tcPr>
          <w:p w14:paraId="1C10A917"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20</w:t>
            </w:r>
          </w:p>
        </w:tc>
        <w:tc>
          <w:tcPr>
            <w:tcW w:w="167" w:type="pct"/>
            <w:vAlign w:val="center"/>
            <w:hideMark/>
          </w:tcPr>
          <w:p w14:paraId="4633A38F"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16</w:t>
            </w:r>
          </w:p>
        </w:tc>
        <w:tc>
          <w:tcPr>
            <w:tcW w:w="156" w:type="pct"/>
            <w:vAlign w:val="center"/>
            <w:hideMark/>
          </w:tcPr>
          <w:p w14:paraId="46167460"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20</w:t>
            </w:r>
          </w:p>
        </w:tc>
        <w:tc>
          <w:tcPr>
            <w:tcW w:w="167" w:type="pct"/>
            <w:vAlign w:val="center"/>
            <w:hideMark/>
          </w:tcPr>
          <w:p w14:paraId="667B4F07"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10</w:t>
            </w:r>
          </w:p>
        </w:tc>
        <w:tc>
          <w:tcPr>
            <w:tcW w:w="167" w:type="pct"/>
            <w:vAlign w:val="center"/>
            <w:hideMark/>
          </w:tcPr>
          <w:p w14:paraId="2393BCAD"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10</w:t>
            </w:r>
          </w:p>
        </w:tc>
        <w:tc>
          <w:tcPr>
            <w:tcW w:w="236" w:type="pct"/>
            <w:vAlign w:val="center"/>
            <w:hideMark/>
          </w:tcPr>
          <w:p w14:paraId="75B9F95C"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10</w:t>
            </w:r>
          </w:p>
        </w:tc>
        <w:tc>
          <w:tcPr>
            <w:tcW w:w="156" w:type="pct"/>
            <w:vAlign w:val="center"/>
            <w:hideMark/>
          </w:tcPr>
          <w:p w14:paraId="7AA02751"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156" w:type="pct"/>
            <w:vAlign w:val="center"/>
            <w:hideMark/>
          </w:tcPr>
          <w:p w14:paraId="6D115A04"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156" w:type="pct"/>
            <w:vAlign w:val="center"/>
            <w:hideMark/>
          </w:tcPr>
          <w:p w14:paraId="4DB73494"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156" w:type="pct"/>
            <w:vAlign w:val="center"/>
            <w:hideMark/>
          </w:tcPr>
          <w:p w14:paraId="0868E59D"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156" w:type="pct"/>
            <w:vAlign w:val="center"/>
            <w:hideMark/>
          </w:tcPr>
          <w:p w14:paraId="3B3D7554"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157" w:type="pct"/>
            <w:vAlign w:val="center"/>
            <w:hideMark/>
          </w:tcPr>
          <w:p w14:paraId="3FCAE152"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234" w:type="pct"/>
            <w:vAlign w:val="center"/>
            <w:hideMark/>
          </w:tcPr>
          <w:p w14:paraId="6532DD67"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0</w:t>
            </w:r>
          </w:p>
        </w:tc>
        <w:tc>
          <w:tcPr>
            <w:tcW w:w="509" w:type="pct"/>
            <w:vAlign w:val="center"/>
            <w:hideMark/>
          </w:tcPr>
          <w:p w14:paraId="6B64B7B8" w14:textId="77777777" w:rsidR="004B6FA9" w:rsidRPr="00141C46" w:rsidRDefault="004B6FA9" w:rsidP="00C735DA">
            <w:pPr>
              <w:spacing w:after="0" w:line="240" w:lineRule="auto"/>
              <w:jc w:val="center"/>
              <w:rPr>
                <w:rFonts w:ascii="Times New Roman" w:eastAsia="Times New Roman" w:hAnsi="Times New Roman" w:cs="Times New Roman"/>
                <w:color w:val="000000"/>
                <w:sz w:val="20"/>
                <w:szCs w:val="20"/>
                <w:lang w:val="en-ID" w:eastAsia="en-ID"/>
              </w:rPr>
            </w:pPr>
            <w:r w:rsidRPr="00141C46">
              <w:rPr>
                <w:rFonts w:ascii="Times New Roman" w:eastAsia="Times New Roman" w:hAnsi="Times New Roman" w:cs="Times New Roman"/>
                <w:color w:val="000000"/>
                <w:sz w:val="20"/>
                <w:szCs w:val="20"/>
                <w:lang w:val="en-ID" w:eastAsia="en-ID"/>
              </w:rPr>
              <w:t>100</w:t>
            </w:r>
          </w:p>
        </w:tc>
        <w:tc>
          <w:tcPr>
            <w:tcW w:w="932" w:type="pct"/>
            <w:noWrap/>
            <w:vAlign w:val="center"/>
            <w:hideMark/>
          </w:tcPr>
          <w:p w14:paraId="11E8FEFD" w14:textId="77777777" w:rsidR="004B6FA9" w:rsidRPr="00141C46" w:rsidRDefault="004B6FA9" w:rsidP="00C735DA">
            <w:pPr>
              <w:spacing w:after="0" w:line="240" w:lineRule="auto"/>
              <w:jc w:val="center"/>
              <w:rPr>
                <w:rFonts w:ascii="Times New Roman" w:eastAsia="Times New Roman" w:hAnsi="Times New Roman" w:cs="Times New Roman"/>
                <w:color w:val="000000"/>
                <w:sz w:val="18"/>
                <w:szCs w:val="18"/>
                <w:lang w:val="en-ID" w:eastAsia="en-ID"/>
              </w:rPr>
            </w:pPr>
            <w:r w:rsidRPr="00141C46">
              <w:rPr>
                <w:rFonts w:ascii="Times New Roman" w:eastAsia="Times New Roman" w:hAnsi="Times New Roman" w:cs="Times New Roman"/>
                <w:color w:val="000000"/>
                <w:sz w:val="18"/>
                <w:szCs w:val="18"/>
                <w:lang w:val="en-ID" w:eastAsia="en-ID"/>
              </w:rPr>
              <w:t>14</w:t>
            </w:r>
          </w:p>
        </w:tc>
        <w:tc>
          <w:tcPr>
            <w:tcW w:w="343" w:type="pct"/>
            <w:vMerge/>
            <w:vAlign w:val="center"/>
            <w:hideMark/>
          </w:tcPr>
          <w:p w14:paraId="328AEE2D" w14:textId="77777777" w:rsidR="004B6FA9" w:rsidRPr="00141C46" w:rsidRDefault="004B6FA9" w:rsidP="00C735DA">
            <w:pPr>
              <w:spacing w:after="0" w:line="240" w:lineRule="auto"/>
              <w:rPr>
                <w:rFonts w:ascii="Arial Narrow" w:eastAsia="Times New Roman" w:hAnsi="Arial Narrow" w:cs="Calibri"/>
                <w:sz w:val="18"/>
                <w:szCs w:val="18"/>
                <w:lang w:val="en-ID" w:eastAsia="en-ID"/>
              </w:rPr>
            </w:pPr>
          </w:p>
        </w:tc>
      </w:tr>
      <w:tr w:rsidR="004B6FA9" w:rsidRPr="00141C46" w14:paraId="658DECA8" w14:textId="77777777" w:rsidTr="00C735DA">
        <w:trPr>
          <w:trHeight w:val="696"/>
        </w:trPr>
        <w:tc>
          <w:tcPr>
            <w:tcW w:w="663" w:type="pct"/>
            <w:gridSpan w:val="3"/>
            <w:hideMark/>
          </w:tcPr>
          <w:p w14:paraId="2C39BCDC" w14:textId="77777777" w:rsidR="004B6FA9" w:rsidRPr="00141C46" w:rsidRDefault="004B6FA9" w:rsidP="00C735DA">
            <w:pPr>
              <w:spacing w:after="0" w:line="240" w:lineRule="auto"/>
              <w:jc w:val="center"/>
              <w:rPr>
                <w:rFonts w:ascii="Arial Narrow" w:eastAsia="Times New Roman" w:hAnsi="Arial Narrow" w:cs="Calibri"/>
                <w:b/>
                <w:bCs/>
                <w:color w:val="000000"/>
                <w:lang w:val="en-ID" w:eastAsia="en-ID"/>
              </w:rPr>
            </w:pPr>
            <w:r w:rsidRPr="00141C46">
              <w:rPr>
                <w:rFonts w:ascii="Arial Narrow" w:eastAsia="Times New Roman" w:hAnsi="Arial Narrow" w:cs="Calibri"/>
                <w:b/>
                <w:bCs/>
                <w:color w:val="000000"/>
                <w:lang w:val="en-ID" w:eastAsia="en-ID"/>
              </w:rPr>
              <w:t>Deskripsi Singkat MK</w:t>
            </w:r>
          </w:p>
        </w:tc>
        <w:tc>
          <w:tcPr>
            <w:tcW w:w="4337" w:type="pct"/>
            <w:gridSpan w:val="18"/>
            <w:vAlign w:val="center"/>
            <w:hideMark/>
          </w:tcPr>
          <w:p w14:paraId="3E0F21BC" w14:textId="77777777" w:rsidR="004B6FA9" w:rsidRPr="00141C46" w:rsidRDefault="004B6FA9" w:rsidP="00C735DA">
            <w:pPr>
              <w:spacing w:after="0" w:line="240" w:lineRule="auto"/>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Mata kuliah ini, mahasiswa belajar tentang administrasi publik dan new publik manajemen, human governance budaya organisasi baru bagi administrasi publik, Sumber Daya Manusia (SDM) aparatur pemerintahan dlm birokrasi publik di Indonesia.</w:t>
            </w:r>
          </w:p>
        </w:tc>
      </w:tr>
      <w:tr w:rsidR="004B6FA9" w:rsidRPr="00141C46" w14:paraId="20D1A675" w14:textId="77777777" w:rsidTr="00C735DA">
        <w:trPr>
          <w:trHeight w:val="345"/>
        </w:trPr>
        <w:tc>
          <w:tcPr>
            <w:tcW w:w="5000" w:type="pct"/>
            <w:gridSpan w:val="21"/>
            <w:shd w:val="clear" w:color="000000" w:fill="D9D9D9"/>
            <w:vAlign w:val="center"/>
            <w:hideMark/>
          </w:tcPr>
          <w:p w14:paraId="10BCCE3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Bahan Kajian/Materi kuliah</w:t>
            </w:r>
          </w:p>
          <w:p w14:paraId="363EC328"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r>
      <w:tr w:rsidR="004B6FA9" w:rsidRPr="00141C46" w14:paraId="37AF9759" w14:textId="77777777" w:rsidTr="00C735DA">
        <w:trPr>
          <w:trHeight w:val="768"/>
        </w:trPr>
        <w:tc>
          <w:tcPr>
            <w:tcW w:w="249" w:type="pct"/>
            <w:textDirection w:val="btLr"/>
            <w:vAlign w:val="center"/>
            <w:hideMark/>
          </w:tcPr>
          <w:p w14:paraId="25EB9093"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Bahan Kajian</w:t>
            </w:r>
          </w:p>
        </w:tc>
        <w:tc>
          <w:tcPr>
            <w:tcW w:w="313" w:type="pct"/>
            <w:vAlign w:val="center"/>
            <w:hideMark/>
          </w:tcPr>
          <w:p w14:paraId="59162879"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BK26</w:t>
            </w:r>
          </w:p>
        </w:tc>
        <w:tc>
          <w:tcPr>
            <w:tcW w:w="4437" w:type="pct"/>
            <w:gridSpan w:val="19"/>
            <w:vAlign w:val="center"/>
            <w:hideMark/>
          </w:tcPr>
          <w:p w14:paraId="421B9854"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Administrasi Negara Kontemporer</w:t>
            </w:r>
          </w:p>
        </w:tc>
      </w:tr>
      <w:tr w:rsidR="004B6FA9" w:rsidRPr="00141C46" w14:paraId="23BA653B" w14:textId="77777777" w:rsidTr="00C735DA">
        <w:trPr>
          <w:trHeight w:val="285"/>
        </w:trPr>
        <w:tc>
          <w:tcPr>
            <w:tcW w:w="249" w:type="pct"/>
            <w:vMerge w:val="restart"/>
            <w:textDirection w:val="btLr"/>
            <w:vAlign w:val="center"/>
            <w:hideMark/>
          </w:tcPr>
          <w:p w14:paraId="664DFA1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Materi Pembelajaran</w:t>
            </w:r>
          </w:p>
        </w:tc>
        <w:tc>
          <w:tcPr>
            <w:tcW w:w="313" w:type="pct"/>
            <w:vAlign w:val="center"/>
            <w:hideMark/>
          </w:tcPr>
          <w:p w14:paraId="5880062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w:t>
            </w:r>
          </w:p>
        </w:tc>
        <w:tc>
          <w:tcPr>
            <w:tcW w:w="4437" w:type="pct"/>
            <w:gridSpan w:val="19"/>
            <w:vAlign w:val="center"/>
            <w:hideMark/>
          </w:tcPr>
          <w:p w14:paraId="42787F5A"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Disiplin Ilmu Administrasi Negara</w:t>
            </w:r>
          </w:p>
        </w:tc>
      </w:tr>
      <w:tr w:rsidR="004B6FA9" w:rsidRPr="00141C46" w14:paraId="1BD3A98D" w14:textId="77777777" w:rsidTr="00C735DA">
        <w:trPr>
          <w:trHeight w:val="285"/>
        </w:trPr>
        <w:tc>
          <w:tcPr>
            <w:tcW w:w="249" w:type="pct"/>
            <w:vMerge/>
            <w:vAlign w:val="center"/>
            <w:hideMark/>
          </w:tcPr>
          <w:p w14:paraId="40CA517D"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2CA50612"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MP2</w:t>
            </w:r>
          </w:p>
        </w:tc>
        <w:tc>
          <w:tcPr>
            <w:tcW w:w="4437" w:type="pct"/>
            <w:gridSpan w:val="19"/>
            <w:vAlign w:val="center"/>
            <w:hideMark/>
          </w:tcPr>
          <w:p w14:paraId="51E6BC53"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Dari Administrasi Negara ke Administrasi Publik</w:t>
            </w:r>
          </w:p>
        </w:tc>
      </w:tr>
      <w:tr w:rsidR="004B6FA9" w:rsidRPr="00141C46" w14:paraId="4A26885F" w14:textId="77777777" w:rsidTr="00C735DA">
        <w:trPr>
          <w:trHeight w:val="285"/>
        </w:trPr>
        <w:tc>
          <w:tcPr>
            <w:tcW w:w="249" w:type="pct"/>
            <w:vMerge/>
            <w:vAlign w:val="center"/>
            <w:hideMark/>
          </w:tcPr>
          <w:p w14:paraId="221C4132"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30FDCCC5"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MP3</w:t>
            </w:r>
          </w:p>
        </w:tc>
        <w:tc>
          <w:tcPr>
            <w:tcW w:w="4437" w:type="pct"/>
            <w:gridSpan w:val="19"/>
            <w:vAlign w:val="center"/>
            <w:hideMark/>
          </w:tcPr>
          <w:p w14:paraId="13A55E7C"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Perkembangan Ilmu Administrasi Negara di Indonesia dan Prospeknya di masa Datang</w:t>
            </w:r>
          </w:p>
        </w:tc>
      </w:tr>
      <w:tr w:rsidR="004B6FA9" w:rsidRPr="00141C46" w14:paraId="32AEB267" w14:textId="77777777" w:rsidTr="00C735DA">
        <w:trPr>
          <w:trHeight w:val="285"/>
        </w:trPr>
        <w:tc>
          <w:tcPr>
            <w:tcW w:w="249" w:type="pct"/>
            <w:vMerge/>
            <w:vAlign w:val="center"/>
            <w:hideMark/>
          </w:tcPr>
          <w:p w14:paraId="434A8FBC"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1E78F65E"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MP4</w:t>
            </w:r>
          </w:p>
        </w:tc>
        <w:tc>
          <w:tcPr>
            <w:tcW w:w="4437" w:type="pct"/>
            <w:gridSpan w:val="19"/>
            <w:vAlign w:val="center"/>
            <w:hideMark/>
          </w:tcPr>
          <w:p w14:paraId="21902A2D"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Administrasi Publik dan New Public Management</w:t>
            </w:r>
          </w:p>
        </w:tc>
      </w:tr>
      <w:tr w:rsidR="004B6FA9" w:rsidRPr="00141C46" w14:paraId="7944C6B0" w14:textId="77777777" w:rsidTr="00C735DA">
        <w:trPr>
          <w:trHeight w:val="285"/>
        </w:trPr>
        <w:tc>
          <w:tcPr>
            <w:tcW w:w="249" w:type="pct"/>
            <w:vMerge/>
            <w:vAlign w:val="center"/>
            <w:hideMark/>
          </w:tcPr>
          <w:p w14:paraId="72FED9C7"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35F5A89F"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MP5</w:t>
            </w:r>
          </w:p>
        </w:tc>
        <w:tc>
          <w:tcPr>
            <w:tcW w:w="4437" w:type="pct"/>
            <w:gridSpan w:val="19"/>
            <w:vAlign w:val="center"/>
            <w:hideMark/>
          </w:tcPr>
          <w:p w14:paraId="2C52A305"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New Public Service</w:t>
            </w:r>
          </w:p>
        </w:tc>
      </w:tr>
      <w:tr w:rsidR="004B6FA9" w:rsidRPr="00141C46" w14:paraId="772CC5AA" w14:textId="77777777" w:rsidTr="00C735DA">
        <w:trPr>
          <w:trHeight w:val="285"/>
        </w:trPr>
        <w:tc>
          <w:tcPr>
            <w:tcW w:w="249" w:type="pct"/>
            <w:vMerge/>
            <w:vAlign w:val="center"/>
            <w:hideMark/>
          </w:tcPr>
          <w:p w14:paraId="5E873FE7"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05AB656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MP6</w:t>
            </w:r>
          </w:p>
        </w:tc>
        <w:tc>
          <w:tcPr>
            <w:tcW w:w="4437" w:type="pct"/>
            <w:gridSpan w:val="19"/>
            <w:vAlign w:val="center"/>
            <w:hideMark/>
          </w:tcPr>
          <w:p w14:paraId="1B5DC3C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Birokrasi dan Administrasi Publik</w:t>
            </w:r>
          </w:p>
        </w:tc>
      </w:tr>
      <w:tr w:rsidR="004B6FA9" w:rsidRPr="00141C46" w14:paraId="5425EEE7" w14:textId="77777777" w:rsidTr="00C735DA">
        <w:trPr>
          <w:trHeight w:val="285"/>
        </w:trPr>
        <w:tc>
          <w:tcPr>
            <w:tcW w:w="249" w:type="pct"/>
            <w:vMerge/>
            <w:vAlign w:val="center"/>
            <w:hideMark/>
          </w:tcPr>
          <w:p w14:paraId="0BA80E3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4934EBA1"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MP7</w:t>
            </w:r>
          </w:p>
        </w:tc>
        <w:tc>
          <w:tcPr>
            <w:tcW w:w="4437" w:type="pct"/>
            <w:gridSpan w:val="19"/>
            <w:vAlign w:val="center"/>
            <w:hideMark/>
          </w:tcPr>
          <w:p w14:paraId="0E404F11"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Administrasi Negara dan Public Policy</w:t>
            </w:r>
          </w:p>
        </w:tc>
      </w:tr>
      <w:tr w:rsidR="004B6FA9" w:rsidRPr="00141C46" w14:paraId="1CE68997" w14:textId="77777777" w:rsidTr="00C735DA">
        <w:trPr>
          <w:trHeight w:val="285"/>
        </w:trPr>
        <w:tc>
          <w:tcPr>
            <w:tcW w:w="249" w:type="pct"/>
            <w:vMerge/>
            <w:vAlign w:val="center"/>
            <w:hideMark/>
          </w:tcPr>
          <w:p w14:paraId="4E4B08C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2F9DAE7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MP8</w:t>
            </w:r>
          </w:p>
        </w:tc>
        <w:tc>
          <w:tcPr>
            <w:tcW w:w="4437" w:type="pct"/>
            <w:gridSpan w:val="19"/>
            <w:vAlign w:val="center"/>
            <w:hideMark/>
          </w:tcPr>
          <w:p w14:paraId="4F3AC6B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Human Governance Budaya Organisasi Baru Bagi Administrasi Publik</w:t>
            </w:r>
          </w:p>
        </w:tc>
      </w:tr>
      <w:tr w:rsidR="004B6FA9" w:rsidRPr="00141C46" w14:paraId="318F6590" w14:textId="77777777" w:rsidTr="00C735DA">
        <w:trPr>
          <w:trHeight w:val="285"/>
        </w:trPr>
        <w:tc>
          <w:tcPr>
            <w:tcW w:w="249" w:type="pct"/>
            <w:vMerge/>
            <w:vAlign w:val="center"/>
            <w:hideMark/>
          </w:tcPr>
          <w:p w14:paraId="53392C4A"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5364E2D5"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MP9</w:t>
            </w:r>
          </w:p>
        </w:tc>
        <w:tc>
          <w:tcPr>
            <w:tcW w:w="4437" w:type="pct"/>
            <w:gridSpan w:val="19"/>
            <w:vAlign w:val="center"/>
            <w:hideMark/>
          </w:tcPr>
          <w:p w14:paraId="605ED7F3"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Perilaku Organisasi</w:t>
            </w:r>
          </w:p>
        </w:tc>
      </w:tr>
      <w:tr w:rsidR="004B6FA9" w:rsidRPr="00141C46" w14:paraId="426E61EC" w14:textId="77777777" w:rsidTr="00C735DA">
        <w:trPr>
          <w:trHeight w:val="285"/>
        </w:trPr>
        <w:tc>
          <w:tcPr>
            <w:tcW w:w="249" w:type="pct"/>
            <w:vMerge/>
            <w:vAlign w:val="center"/>
            <w:hideMark/>
          </w:tcPr>
          <w:p w14:paraId="65380872"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31A8F40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MP10</w:t>
            </w:r>
          </w:p>
        </w:tc>
        <w:tc>
          <w:tcPr>
            <w:tcW w:w="4437" w:type="pct"/>
            <w:gridSpan w:val="19"/>
            <w:vAlign w:val="center"/>
            <w:hideMark/>
          </w:tcPr>
          <w:p w14:paraId="39A678A0"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Pembinaan Organisasi</w:t>
            </w:r>
          </w:p>
        </w:tc>
      </w:tr>
      <w:tr w:rsidR="004B6FA9" w:rsidRPr="00141C46" w14:paraId="741A18E7" w14:textId="77777777" w:rsidTr="00C735DA">
        <w:trPr>
          <w:trHeight w:val="285"/>
        </w:trPr>
        <w:tc>
          <w:tcPr>
            <w:tcW w:w="249" w:type="pct"/>
            <w:vMerge/>
            <w:vAlign w:val="center"/>
            <w:hideMark/>
          </w:tcPr>
          <w:p w14:paraId="1FAF85BC"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2BAA3F76"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MP11</w:t>
            </w:r>
          </w:p>
        </w:tc>
        <w:tc>
          <w:tcPr>
            <w:tcW w:w="4437" w:type="pct"/>
            <w:gridSpan w:val="19"/>
            <w:vAlign w:val="center"/>
            <w:hideMark/>
          </w:tcPr>
          <w:p w14:paraId="3D515441"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Demokrasi dan Pemerintahan</w:t>
            </w:r>
          </w:p>
        </w:tc>
      </w:tr>
      <w:tr w:rsidR="004B6FA9" w:rsidRPr="00141C46" w14:paraId="11D3C9DC" w14:textId="77777777" w:rsidTr="00C735DA">
        <w:trPr>
          <w:trHeight w:val="285"/>
        </w:trPr>
        <w:tc>
          <w:tcPr>
            <w:tcW w:w="249" w:type="pct"/>
            <w:vMerge/>
            <w:vAlign w:val="center"/>
            <w:hideMark/>
          </w:tcPr>
          <w:p w14:paraId="283A473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5ECAAEAB"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MP12</w:t>
            </w:r>
          </w:p>
        </w:tc>
        <w:tc>
          <w:tcPr>
            <w:tcW w:w="4437" w:type="pct"/>
            <w:gridSpan w:val="19"/>
            <w:vAlign w:val="center"/>
            <w:hideMark/>
          </w:tcPr>
          <w:p w14:paraId="209BBDF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Sumber Daya Manusia (SDM) Aparatur Pemerintahan Dlm Birokrasi Publik di Indonesia</w:t>
            </w:r>
          </w:p>
        </w:tc>
      </w:tr>
      <w:tr w:rsidR="004B6FA9" w:rsidRPr="00141C46" w14:paraId="549D6340" w14:textId="77777777" w:rsidTr="00C735DA">
        <w:trPr>
          <w:trHeight w:val="285"/>
        </w:trPr>
        <w:tc>
          <w:tcPr>
            <w:tcW w:w="249" w:type="pct"/>
            <w:vMerge/>
            <w:vAlign w:val="center"/>
            <w:hideMark/>
          </w:tcPr>
          <w:p w14:paraId="04F3AC95"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13307153"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MP13</w:t>
            </w:r>
          </w:p>
        </w:tc>
        <w:tc>
          <w:tcPr>
            <w:tcW w:w="4437" w:type="pct"/>
            <w:gridSpan w:val="19"/>
            <w:vAlign w:val="center"/>
            <w:hideMark/>
          </w:tcPr>
          <w:p w14:paraId="44784289"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Reformasi Birokrasi</w:t>
            </w:r>
          </w:p>
        </w:tc>
      </w:tr>
      <w:tr w:rsidR="004B6FA9" w:rsidRPr="00141C46" w14:paraId="0A3DACB3" w14:textId="77777777" w:rsidTr="00C735DA">
        <w:trPr>
          <w:trHeight w:val="285"/>
        </w:trPr>
        <w:tc>
          <w:tcPr>
            <w:tcW w:w="249" w:type="pct"/>
            <w:vMerge/>
            <w:vAlign w:val="center"/>
            <w:hideMark/>
          </w:tcPr>
          <w:p w14:paraId="34F57427"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4775D735"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MP14</w:t>
            </w:r>
          </w:p>
        </w:tc>
        <w:tc>
          <w:tcPr>
            <w:tcW w:w="4437" w:type="pct"/>
            <w:gridSpan w:val="19"/>
            <w:vAlign w:val="center"/>
            <w:hideMark/>
          </w:tcPr>
          <w:p w14:paraId="0ECDDA55"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Desentralisasi di Indonesia</w:t>
            </w:r>
          </w:p>
        </w:tc>
      </w:tr>
      <w:tr w:rsidR="004B6FA9" w:rsidRPr="00141C46" w14:paraId="3BF04A3C" w14:textId="77777777" w:rsidTr="00C735DA">
        <w:trPr>
          <w:trHeight w:val="442"/>
        </w:trPr>
        <w:tc>
          <w:tcPr>
            <w:tcW w:w="5000" w:type="pct"/>
            <w:gridSpan w:val="21"/>
            <w:shd w:val="clear" w:color="000000" w:fill="BFBFBF"/>
            <w:vAlign w:val="center"/>
            <w:hideMark/>
          </w:tcPr>
          <w:p w14:paraId="7B16FCE1"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Pustaka</w:t>
            </w:r>
          </w:p>
        </w:tc>
      </w:tr>
      <w:tr w:rsidR="004B6FA9" w:rsidRPr="00141C46" w14:paraId="7984B8A6" w14:textId="77777777" w:rsidTr="00C735DA">
        <w:trPr>
          <w:trHeight w:val="330"/>
        </w:trPr>
        <w:tc>
          <w:tcPr>
            <w:tcW w:w="249" w:type="pct"/>
            <w:vMerge w:val="restart"/>
            <w:textDirection w:val="btLr"/>
            <w:vAlign w:val="center"/>
            <w:hideMark/>
          </w:tcPr>
          <w:p w14:paraId="0C5CBB70"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Utama</w:t>
            </w:r>
          </w:p>
        </w:tc>
        <w:tc>
          <w:tcPr>
            <w:tcW w:w="313" w:type="pct"/>
            <w:vAlign w:val="center"/>
            <w:hideMark/>
          </w:tcPr>
          <w:p w14:paraId="5C8F70C8"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RU1</w:t>
            </w:r>
          </w:p>
        </w:tc>
        <w:tc>
          <w:tcPr>
            <w:tcW w:w="4437" w:type="pct"/>
            <w:gridSpan w:val="19"/>
            <w:vAlign w:val="center"/>
            <w:hideMark/>
          </w:tcPr>
          <w:p w14:paraId="05E6923C"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Ambar Teguh Sulistiyanti, 2011. Memahami Good Governance Dalam Perspektif Sumber Daya Manusia, Gava Media, Yogyakarta.</w:t>
            </w:r>
          </w:p>
        </w:tc>
      </w:tr>
      <w:tr w:rsidR="004B6FA9" w:rsidRPr="00141C46" w14:paraId="5F1634B1" w14:textId="77777777" w:rsidTr="00C735DA">
        <w:trPr>
          <w:trHeight w:val="330"/>
        </w:trPr>
        <w:tc>
          <w:tcPr>
            <w:tcW w:w="249" w:type="pct"/>
            <w:vMerge/>
            <w:vAlign w:val="center"/>
            <w:hideMark/>
          </w:tcPr>
          <w:p w14:paraId="73ACA2A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40E7CABD"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RU2</w:t>
            </w:r>
          </w:p>
        </w:tc>
        <w:tc>
          <w:tcPr>
            <w:tcW w:w="4437" w:type="pct"/>
            <w:gridSpan w:val="19"/>
            <w:vAlign w:val="center"/>
            <w:hideMark/>
          </w:tcPr>
          <w:p w14:paraId="17597CD2"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Miftah Thoha, 2011.Ilmu Administrasi Publik Kontemporer, Kencana Prenada Media Grup, Jakarta</w:t>
            </w:r>
          </w:p>
        </w:tc>
      </w:tr>
      <w:tr w:rsidR="004B6FA9" w:rsidRPr="00141C46" w14:paraId="5CA53395" w14:textId="77777777" w:rsidTr="00C735DA">
        <w:trPr>
          <w:trHeight w:val="330"/>
        </w:trPr>
        <w:tc>
          <w:tcPr>
            <w:tcW w:w="249" w:type="pct"/>
            <w:vMerge/>
            <w:vAlign w:val="center"/>
            <w:hideMark/>
          </w:tcPr>
          <w:p w14:paraId="71F0512D"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2B671440"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RU3</w:t>
            </w:r>
          </w:p>
        </w:tc>
        <w:tc>
          <w:tcPr>
            <w:tcW w:w="4437" w:type="pct"/>
            <w:gridSpan w:val="19"/>
            <w:vAlign w:val="center"/>
            <w:hideMark/>
          </w:tcPr>
          <w:p w14:paraId="2C809A1E"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Miftah Thoha 2009, Administrasi Negara (Isu-isu Kontemporer) Graha Ilmu, Jokyakarta</w:t>
            </w:r>
          </w:p>
        </w:tc>
      </w:tr>
      <w:tr w:rsidR="004B6FA9" w:rsidRPr="00141C46" w14:paraId="3254690E" w14:textId="77777777" w:rsidTr="00C735DA">
        <w:trPr>
          <w:trHeight w:val="465"/>
        </w:trPr>
        <w:tc>
          <w:tcPr>
            <w:tcW w:w="249" w:type="pct"/>
            <w:vMerge/>
            <w:vAlign w:val="center"/>
            <w:hideMark/>
          </w:tcPr>
          <w:p w14:paraId="48B8CE4B"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74CEF40D"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RU4</w:t>
            </w:r>
          </w:p>
        </w:tc>
        <w:tc>
          <w:tcPr>
            <w:tcW w:w="4437" w:type="pct"/>
            <w:gridSpan w:val="19"/>
            <w:vAlign w:val="center"/>
            <w:hideMark/>
          </w:tcPr>
          <w:p w14:paraId="42758AA3"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Wicaksono, Kristian Widya. 2014 Telaah Kritis Administrasi Dan Manajemen Sektor Publik Di Indonesia, Yokyakarta, Gava Media</w:t>
            </w:r>
          </w:p>
        </w:tc>
      </w:tr>
      <w:tr w:rsidR="004B6FA9" w:rsidRPr="00141C46" w14:paraId="26459500" w14:textId="77777777" w:rsidTr="00C735DA">
        <w:trPr>
          <w:trHeight w:val="465"/>
        </w:trPr>
        <w:tc>
          <w:tcPr>
            <w:tcW w:w="249" w:type="pct"/>
            <w:vMerge w:val="restart"/>
            <w:textDirection w:val="btLr"/>
            <w:vAlign w:val="center"/>
            <w:hideMark/>
          </w:tcPr>
          <w:p w14:paraId="6B4F0FC1" w14:textId="77777777" w:rsidR="004B6FA9" w:rsidRPr="00141C46" w:rsidRDefault="004B6FA9" w:rsidP="00C735DA">
            <w:pPr>
              <w:spacing w:after="0" w:line="240" w:lineRule="auto"/>
              <w:jc w:val="center"/>
              <w:rPr>
                <w:rFonts w:ascii="Arial Narrow" w:eastAsia="Times New Roman" w:hAnsi="Arial Narrow" w:cs="Calibri"/>
                <w:b/>
                <w:bCs/>
                <w:color w:val="000000"/>
                <w:lang w:val="en-ID" w:eastAsia="en-ID"/>
              </w:rPr>
            </w:pPr>
            <w:r w:rsidRPr="00141C46">
              <w:rPr>
                <w:rFonts w:ascii="Arial Narrow" w:eastAsia="Times New Roman" w:hAnsi="Arial Narrow" w:cs="Calibri"/>
                <w:b/>
                <w:bCs/>
                <w:color w:val="000000"/>
                <w:lang w:val="en-ID" w:eastAsia="en-ID"/>
              </w:rPr>
              <w:t>Pendukung</w:t>
            </w:r>
          </w:p>
        </w:tc>
        <w:tc>
          <w:tcPr>
            <w:tcW w:w="313" w:type="pct"/>
            <w:vAlign w:val="center"/>
            <w:hideMark/>
          </w:tcPr>
          <w:p w14:paraId="531C5EDD" w14:textId="77777777" w:rsidR="004B6FA9" w:rsidRPr="00141C46" w:rsidRDefault="004B6FA9" w:rsidP="00C735DA">
            <w:pPr>
              <w:spacing w:after="0" w:line="240" w:lineRule="auto"/>
              <w:jc w:val="center"/>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RP1</w:t>
            </w:r>
          </w:p>
        </w:tc>
        <w:tc>
          <w:tcPr>
            <w:tcW w:w="4437" w:type="pct"/>
            <w:gridSpan w:val="19"/>
            <w:vAlign w:val="center"/>
            <w:hideMark/>
          </w:tcPr>
          <w:p w14:paraId="027038F4"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Muhammad Mahsun, 2012. Pengukuran Kinerja Sektor Publik. BPEE-Jokyakarta</w:t>
            </w:r>
          </w:p>
        </w:tc>
      </w:tr>
      <w:tr w:rsidR="004B6FA9" w:rsidRPr="00141C46" w14:paraId="0C79E593" w14:textId="77777777" w:rsidTr="00C735DA">
        <w:trPr>
          <w:trHeight w:val="465"/>
        </w:trPr>
        <w:tc>
          <w:tcPr>
            <w:tcW w:w="249" w:type="pct"/>
            <w:vMerge/>
            <w:vAlign w:val="center"/>
            <w:hideMark/>
          </w:tcPr>
          <w:p w14:paraId="5671E8DC" w14:textId="77777777" w:rsidR="004B6FA9" w:rsidRPr="00141C46" w:rsidRDefault="004B6FA9" w:rsidP="00C735DA">
            <w:pPr>
              <w:spacing w:after="0" w:line="240" w:lineRule="auto"/>
              <w:rPr>
                <w:rFonts w:ascii="Arial Narrow" w:eastAsia="Times New Roman" w:hAnsi="Arial Narrow" w:cs="Calibri"/>
                <w:b/>
                <w:bCs/>
                <w:color w:val="000000"/>
                <w:lang w:val="en-ID" w:eastAsia="en-ID"/>
              </w:rPr>
            </w:pPr>
          </w:p>
        </w:tc>
        <w:tc>
          <w:tcPr>
            <w:tcW w:w="313" w:type="pct"/>
            <w:vAlign w:val="center"/>
            <w:hideMark/>
          </w:tcPr>
          <w:p w14:paraId="6AFF11D1" w14:textId="77777777" w:rsidR="004B6FA9" w:rsidRPr="00141C46" w:rsidRDefault="004B6FA9" w:rsidP="00C735DA">
            <w:pPr>
              <w:spacing w:after="0" w:line="240" w:lineRule="auto"/>
              <w:jc w:val="center"/>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RP2</w:t>
            </w:r>
          </w:p>
        </w:tc>
        <w:tc>
          <w:tcPr>
            <w:tcW w:w="4437" w:type="pct"/>
            <w:gridSpan w:val="19"/>
            <w:vAlign w:val="center"/>
            <w:hideMark/>
          </w:tcPr>
          <w:p w14:paraId="565B6D38" w14:textId="77777777" w:rsidR="004B6FA9" w:rsidRPr="00141C46" w:rsidRDefault="004B6FA9" w:rsidP="00C735DA">
            <w:pPr>
              <w:spacing w:after="0" w:line="240" w:lineRule="auto"/>
              <w:ind w:firstLineChars="100" w:firstLine="200"/>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Mifthah Thoha, 2012, Perilaku Organisasi Konsep Dasar dan Aplikasinya, PT. RajaGafindo Persada, Jakarta</w:t>
            </w:r>
          </w:p>
        </w:tc>
      </w:tr>
      <w:tr w:rsidR="004B6FA9" w:rsidRPr="00141C46" w14:paraId="33626BEB" w14:textId="77777777" w:rsidTr="00C735DA">
        <w:trPr>
          <w:trHeight w:val="465"/>
        </w:trPr>
        <w:tc>
          <w:tcPr>
            <w:tcW w:w="249" w:type="pct"/>
            <w:vMerge/>
            <w:vAlign w:val="center"/>
            <w:hideMark/>
          </w:tcPr>
          <w:p w14:paraId="3B68DEEB" w14:textId="77777777" w:rsidR="004B6FA9" w:rsidRPr="00141C46" w:rsidRDefault="004B6FA9" w:rsidP="00C735DA">
            <w:pPr>
              <w:spacing w:after="0" w:line="240" w:lineRule="auto"/>
              <w:rPr>
                <w:rFonts w:ascii="Arial Narrow" w:eastAsia="Times New Roman" w:hAnsi="Arial Narrow" w:cs="Calibri"/>
                <w:b/>
                <w:bCs/>
                <w:color w:val="000000"/>
                <w:lang w:val="en-ID" w:eastAsia="en-ID"/>
              </w:rPr>
            </w:pPr>
          </w:p>
        </w:tc>
        <w:tc>
          <w:tcPr>
            <w:tcW w:w="313" w:type="pct"/>
            <w:vAlign w:val="center"/>
            <w:hideMark/>
          </w:tcPr>
          <w:p w14:paraId="413C9EC9" w14:textId="77777777" w:rsidR="004B6FA9" w:rsidRPr="00141C46" w:rsidRDefault="004B6FA9" w:rsidP="00C735DA">
            <w:pPr>
              <w:spacing w:after="0" w:line="240" w:lineRule="auto"/>
              <w:jc w:val="center"/>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RP3</w:t>
            </w:r>
          </w:p>
        </w:tc>
        <w:tc>
          <w:tcPr>
            <w:tcW w:w="4437" w:type="pct"/>
            <w:gridSpan w:val="19"/>
            <w:vAlign w:val="center"/>
            <w:hideMark/>
          </w:tcPr>
          <w:p w14:paraId="4DA44E73" w14:textId="77777777" w:rsidR="004B6FA9" w:rsidRPr="00141C46" w:rsidRDefault="004B6FA9" w:rsidP="00C735DA">
            <w:pPr>
              <w:spacing w:after="0" w:line="240" w:lineRule="auto"/>
              <w:ind w:firstLineChars="100" w:firstLine="200"/>
              <w:rPr>
                <w:rFonts w:ascii="Arial" w:eastAsia="Times New Roman" w:hAnsi="Arial" w:cs="Arial"/>
                <w:color w:val="0000FF"/>
                <w:sz w:val="20"/>
                <w:szCs w:val="20"/>
                <w:u w:val="single"/>
                <w:lang w:val="en-ID" w:eastAsia="en-ID"/>
              </w:rPr>
            </w:pPr>
            <w:hyperlink r:id="rId7" w:history="1">
              <w:r w:rsidRPr="00141C46">
                <w:rPr>
                  <w:rFonts w:ascii="Arial" w:eastAsia="Times New Roman" w:hAnsi="Arial" w:cs="Arial"/>
                  <w:color w:val="0000FF"/>
                  <w:sz w:val="20"/>
                  <w:szCs w:val="20"/>
                  <w:u w:val="single"/>
                  <w:lang w:val="en-ID" w:eastAsia="en-ID"/>
                </w:rPr>
                <w:t xml:space="preserve">https://www.youtube.com/watch?v=koRTtMyeMbg </w:t>
              </w:r>
            </w:hyperlink>
          </w:p>
        </w:tc>
      </w:tr>
      <w:tr w:rsidR="004B6FA9" w:rsidRPr="00141C46" w14:paraId="5A3E1A2A" w14:textId="77777777" w:rsidTr="00C735DA">
        <w:trPr>
          <w:trHeight w:val="465"/>
        </w:trPr>
        <w:tc>
          <w:tcPr>
            <w:tcW w:w="249" w:type="pct"/>
            <w:vMerge/>
            <w:vAlign w:val="center"/>
            <w:hideMark/>
          </w:tcPr>
          <w:p w14:paraId="61D2DD8D" w14:textId="77777777" w:rsidR="004B6FA9" w:rsidRPr="00141C46" w:rsidRDefault="004B6FA9" w:rsidP="00C735DA">
            <w:pPr>
              <w:spacing w:after="0" w:line="240" w:lineRule="auto"/>
              <w:rPr>
                <w:rFonts w:ascii="Arial Narrow" w:eastAsia="Times New Roman" w:hAnsi="Arial Narrow" w:cs="Calibri"/>
                <w:b/>
                <w:bCs/>
                <w:color w:val="000000"/>
                <w:lang w:val="en-ID" w:eastAsia="en-ID"/>
              </w:rPr>
            </w:pPr>
          </w:p>
        </w:tc>
        <w:tc>
          <w:tcPr>
            <w:tcW w:w="313" w:type="pct"/>
            <w:vAlign w:val="center"/>
            <w:hideMark/>
          </w:tcPr>
          <w:p w14:paraId="718A597D" w14:textId="77777777" w:rsidR="004B6FA9" w:rsidRPr="00141C46" w:rsidRDefault="004B6FA9" w:rsidP="00C735DA">
            <w:pPr>
              <w:spacing w:after="0" w:line="240" w:lineRule="auto"/>
              <w:jc w:val="center"/>
              <w:rPr>
                <w:rFonts w:ascii="Arial Narrow" w:eastAsia="Times New Roman" w:hAnsi="Arial Narrow" w:cs="Calibri"/>
                <w:color w:val="000000"/>
                <w:lang w:val="en-ID" w:eastAsia="en-ID"/>
              </w:rPr>
            </w:pPr>
            <w:r w:rsidRPr="00141C46">
              <w:rPr>
                <w:rFonts w:ascii="Arial Narrow" w:eastAsia="Times New Roman" w:hAnsi="Arial Narrow" w:cs="Calibri"/>
                <w:color w:val="000000"/>
                <w:lang w:val="en-ID" w:eastAsia="en-ID"/>
              </w:rPr>
              <w:t>RP4</w:t>
            </w:r>
          </w:p>
        </w:tc>
        <w:tc>
          <w:tcPr>
            <w:tcW w:w="4437" w:type="pct"/>
            <w:gridSpan w:val="19"/>
            <w:vAlign w:val="center"/>
            <w:hideMark/>
          </w:tcPr>
          <w:p w14:paraId="6398067F" w14:textId="77777777" w:rsidR="004B6FA9" w:rsidRPr="00141C46" w:rsidRDefault="004B6FA9" w:rsidP="00C735DA">
            <w:pPr>
              <w:spacing w:after="0" w:line="240" w:lineRule="auto"/>
              <w:ind w:firstLineChars="100" w:firstLine="200"/>
              <w:rPr>
                <w:rFonts w:ascii="Arial" w:eastAsia="Times New Roman" w:hAnsi="Arial" w:cs="Arial"/>
                <w:color w:val="0000FF"/>
                <w:sz w:val="20"/>
                <w:szCs w:val="20"/>
                <w:u w:val="single"/>
                <w:lang w:val="en-ID" w:eastAsia="en-ID"/>
              </w:rPr>
            </w:pPr>
            <w:hyperlink r:id="rId8" w:history="1">
              <w:r w:rsidRPr="00141C46">
                <w:rPr>
                  <w:rFonts w:ascii="Arial" w:eastAsia="Times New Roman" w:hAnsi="Arial" w:cs="Arial"/>
                  <w:color w:val="0000FF"/>
                  <w:sz w:val="20"/>
                  <w:szCs w:val="20"/>
                  <w:u w:val="single"/>
                  <w:lang w:val="en-ID" w:eastAsia="en-ID"/>
                </w:rPr>
                <w:t xml:space="preserve">https://www.youtube.com/watch?v=GB2JNz4MEqA </w:t>
              </w:r>
            </w:hyperlink>
          </w:p>
        </w:tc>
      </w:tr>
      <w:tr w:rsidR="004B6FA9" w:rsidRPr="00141C46" w14:paraId="3977770F" w14:textId="77777777" w:rsidTr="00C735DA">
        <w:trPr>
          <w:trHeight w:val="330"/>
        </w:trPr>
        <w:tc>
          <w:tcPr>
            <w:tcW w:w="563" w:type="pct"/>
            <w:gridSpan w:val="2"/>
            <w:vAlign w:val="center"/>
            <w:hideMark/>
          </w:tcPr>
          <w:p w14:paraId="1B7EA9E8"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Dosen Pengampu</w:t>
            </w:r>
          </w:p>
        </w:tc>
        <w:tc>
          <w:tcPr>
            <w:tcW w:w="4437" w:type="pct"/>
            <w:gridSpan w:val="19"/>
            <w:vAlign w:val="center"/>
            <w:hideMark/>
          </w:tcPr>
          <w:p w14:paraId="6548EB4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Wa Ode Arsyiah, S.Sos., M.Si.</w:t>
            </w:r>
          </w:p>
        </w:tc>
      </w:tr>
      <w:tr w:rsidR="004B6FA9" w:rsidRPr="00141C46" w14:paraId="4F498075" w14:textId="77777777" w:rsidTr="00C735DA">
        <w:trPr>
          <w:trHeight w:val="330"/>
        </w:trPr>
        <w:tc>
          <w:tcPr>
            <w:tcW w:w="249" w:type="pct"/>
            <w:vMerge w:val="restart"/>
            <w:textDirection w:val="btLr"/>
            <w:vAlign w:val="center"/>
            <w:hideMark/>
          </w:tcPr>
          <w:p w14:paraId="371F59FC" w14:textId="77777777" w:rsidR="004B6FA9" w:rsidRPr="00141C46" w:rsidRDefault="004B6FA9" w:rsidP="00C735DA">
            <w:pPr>
              <w:spacing w:after="0" w:line="240" w:lineRule="auto"/>
              <w:jc w:val="center"/>
              <w:rPr>
                <w:rFonts w:ascii="Arial Narrow" w:eastAsia="Times New Roman" w:hAnsi="Arial Narrow" w:cs="Calibri"/>
                <w:b/>
                <w:bCs/>
                <w:color w:val="000000"/>
                <w:sz w:val="18"/>
                <w:szCs w:val="18"/>
                <w:lang w:val="en-ID" w:eastAsia="en-ID"/>
              </w:rPr>
            </w:pPr>
            <w:r w:rsidRPr="00141C46">
              <w:rPr>
                <w:rFonts w:ascii="Arial Narrow" w:eastAsia="Times New Roman" w:hAnsi="Arial Narrow" w:cs="Calibri"/>
                <w:b/>
                <w:bCs/>
                <w:color w:val="000000"/>
                <w:sz w:val="18"/>
                <w:szCs w:val="18"/>
                <w:lang w:val="en-ID" w:eastAsia="en-ID"/>
              </w:rPr>
              <w:t>Matakuliah syarat</w:t>
            </w:r>
          </w:p>
        </w:tc>
        <w:tc>
          <w:tcPr>
            <w:tcW w:w="313" w:type="pct"/>
            <w:vAlign w:val="center"/>
            <w:hideMark/>
          </w:tcPr>
          <w:p w14:paraId="48CBE2BA"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PS1</w:t>
            </w:r>
          </w:p>
        </w:tc>
        <w:tc>
          <w:tcPr>
            <w:tcW w:w="4437" w:type="pct"/>
            <w:gridSpan w:val="19"/>
            <w:vAlign w:val="center"/>
            <w:hideMark/>
          </w:tcPr>
          <w:p w14:paraId="50C5CCA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Pengantar Ilmu Administrasi Publik</w:t>
            </w:r>
          </w:p>
        </w:tc>
      </w:tr>
      <w:tr w:rsidR="004B6FA9" w:rsidRPr="00141C46" w14:paraId="522C43B5" w14:textId="77777777" w:rsidTr="00C735DA">
        <w:trPr>
          <w:trHeight w:val="330"/>
        </w:trPr>
        <w:tc>
          <w:tcPr>
            <w:tcW w:w="249" w:type="pct"/>
            <w:vMerge/>
            <w:vAlign w:val="center"/>
            <w:hideMark/>
          </w:tcPr>
          <w:p w14:paraId="51D1D528"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313" w:type="pct"/>
            <w:vAlign w:val="center"/>
            <w:hideMark/>
          </w:tcPr>
          <w:p w14:paraId="79EB3266"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PS2</w:t>
            </w:r>
          </w:p>
        </w:tc>
        <w:tc>
          <w:tcPr>
            <w:tcW w:w="4437" w:type="pct"/>
            <w:gridSpan w:val="19"/>
            <w:vAlign w:val="center"/>
            <w:hideMark/>
          </w:tcPr>
          <w:p w14:paraId="4EF96F3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Teori Organisasi dan Manajemen</w:t>
            </w:r>
          </w:p>
        </w:tc>
      </w:tr>
    </w:tbl>
    <w:p w14:paraId="072E4F79" w14:textId="77777777" w:rsidR="004B6FA9" w:rsidRDefault="004B6FA9" w:rsidP="004B6FA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883"/>
        <w:gridCol w:w="3300"/>
        <w:gridCol w:w="1183"/>
        <w:gridCol w:w="1102"/>
        <w:gridCol w:w="1121"/>
        <w:gridCol w:w="2084"/>
        <w:gridCol w:w="580"/>
      </w:tblGrid>
      <w:tr w:rsidR="004B6FA9" w:rsidRPr="00141C46" w14:paraId="79B09006" w14:textId="77777777" w:rsidTr="00C735DA">
        <w:trPr>
          <w:trHeight w:val="408"/>
        </w:trPr>
        <w:tc>
          <w:tcPr>
            <w:tcW w:w="249" w:type="pct"/>
            <w:vMerge w:val="restart"/>
            <w:shd w:val="clear" w:color="000000" w:fill="A6A6A6"/>
            <w:textDirection w:val="btLr"/>
            <w:vAlign w:val="center"/>
            <w:hideMark/>
          </w:tcPr>
          <w:p w14:paraId="16AB8AD5"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lastRenderedPageBreak/>
              <w:t>Pekan ke-</w:t>
            </w:r>
          </w:p>
        </w:tc>
        <w:tc>
          <w:tcPr>
            <w:tcW w:w="1392" w:type="pct"/>
            <w:vMerge w:val="restart"/>
            <w:shd w:val="clear" w:color="000000" w:fill="A6A6A6"/>
            <w:vAlign w:val="center"/>
            <w:hideMark/>
          </w:tcPr>
          <w:p w14:paraId="4DF9D7DB"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Kemampuan Akhir tiap tahapan belajar</w:t>
            </w:r>
          </w:p>
        </w:tc>
        <w:tc>
          <w:tcPr>
            <w:tcW w:w="1607" w:type="pct"/>
            <w:gridSpan w:val="2"/>
            <w:vMerge w:val="restart"/>
            <w:shd w:val="clear" w:color="000000" w:fill="A6A6A6"/>
            <w:vAlign w:val="center"/>
            <w:hideMark/>
          </w:tcPr>
          <w:p w14:paraId="04DADB88"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Penilaian</w:t>
            </w:r>
          </w:p>
        </w:tc>
        <w:tc>
          <w:tcPr>
            <w:tcW w:w="797" w:type="pct"/>
            <w:gridSpan w:val="2"/>
            <w:vMerge w:val="restart"/>
            <w:shd w:val="clear" w:color="000000" w:fill="A6A6A6"/>
            <w:vAlign w:val="center"/>
            <w:hideMark/>
          </w:tcPr>
          <w:p w14:paraId="5B24A441" w14:textId="77777777" w:rsidR="004B6FA9" w:rsidRPr="00141C46" w:rsidRDefault="004B6FA9" w:rsidP="00C735DA">
            <w:pPr>
              <w:spacing w:after="0" w:line="240" w:lineRule="auto"/>
              <w:jc w:val="center"/>
              <w:rPr>
                <w:rFonts w:ascii="Tahoma" w:eastAsia="Times New Roman" w:hAnsi="Tahoma" w:cs="Tahoma"/>
                <w:b/>
                <w:bCs/>
                <w:color w:val="231F20"/>
                <w:sz w:val="20"/>
                <w:szCs w:val="20"/>
                <w:lang w:val="en-ID" w:eastAsia="en-ID"/>
              </w:rPr>
            </w:pPr>
            <w:r w:rsidRPr="00141C46">
              <w:rPr>
                <w:rFonts w:ascii="Tahoma" w:eastAsia="Times New Roman" w:hAnsi="Tahoma" w:cs="Tahoma"/>
                <w:b/>
                <w:bCs/>
                <w:color w:val="231F20"/>
                <w:sz w:val="20"/>
                <w:szCs w:val="20"/>
                <w:lang w:val="en-ID" w:eastAsia="en-ID"/>
              </w:rPr>
              <w:t>Bantuk Pembelajaran; Metode Pembelajaran; Penugasan Mahasiswa; [Estimasi Waktu]</w:t>
            </w:r>
          </w:p>
        </w:tc>
        <w:tc>
          <w:tcPr>
            <w:tcW w:w="747" w:type="pct"/>
            <w:vMerge w:val="restart"/>
            <w:shd w:val="clear" w:color="000000" w:fill="A6A6A6"/>
            <w:vAlign w:val="center"/>
            <w:hideMark/>
          </w:tcPr>
          <w:p w14:paraId="27BE4621"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Materi Pembelajaran</w:t>
            </w:r>
          </w:p>
        </w:tc>
        <w:tc>
          <w:tcPr>
            <w:tcW w:w="208" w:type="pct"/>
            <w:vMerge w:val="restart"/>
            <w:shd w:val="clear" w:color="000000" w:fill="A6A6A6"/>
            <w:textDirection w:val="btLr"/>
            <w:vAlign w:val="center"/>
            <w:hideMark/>
          </w:tcPr>
          <w:p w14:paraId="499524C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Bobot Penilaian (%)</w:t>
            </w:r>
          </w:p>
        </w:tc>
      </w:tr>
      <w:tr w:rsidR="004B6FA9" w:rsidRPr="00141C46" w14:paraId="14B12F75" w14:textId="77777777" w:rsidTr="00C735DA">
        <w:trPr>
          <w:trHeight w:val="408"/>
        </w:trPr>
        <w:tc>
          <w:tcPr>
            <w:tcW w:w="249" w:type="pct"/>
            <w:vMerge/>
            <w:vAlign w:val="center"/>
            <w:hideMark/>
          </w:tcPr>
          <w:p w14:paraId="05923D0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392" w:type="pct"/>
            <w:vMerge/>
            <w:vAlign w:val="center"/>
            <w:hideMark/>
          </w:tcPr>
          <w:p w14:paraId="563CF3C3"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607" w:type="pct"/>
            <w:gridSpan w:val="2"/>
            <w:vMerge/>
            <w:vAlign w:val="center"/>
            <w:hideMark/>
          </w:tcPr>
          <w:p w14:paraId="7B606A1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797" w:type="pct"/>
            <w:gridSpan w:val="2"/>
            <w:vMerge/>
            <w:vAlign w:val="center"/>
            <w:hideMark/>
          </w:tcPr>
          <w:p w14:paraId="3CD2BD90" w14:textId="77777777" w:rsidR="004B6FA9" w:rsidRPr="00141C46" w:rsidRDefault="004B6FA9" w:rsidP="00C735DA">
            <w:pPr>
              <w:spacing w:after="0" w:line="240" w:lineRule="auto"/>
              <w:rPr>
                <w:rFonts w:ascii="Tahoma" w:eastAsia="Times New Roman" w:hAnsi="Tahoma" w:cs="Tahoma"/>
                <w:b/>
                <w:bCs/>
                <w:color w:val="231F20"/>
                <w:sz w:val="20"/>
                <w:szCs w:val="20"/>
                <w:lang w:val="en-ID" w:eastAsia="en-ID"/>
              </w:rPr>
            </w:pPr>
          </w:p>
        </w:tc>
        <w:tc>
          <w:tcPr>
            <w:tcW w:w="747" w:type="pct"/>
            <w:vMerge/>
            <w:vAlign w:val="center"/>
            <w:hideMark/>
          </w:tcPr>
          <w:p w14:paraId="7BBF029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208" w:type="pct"/>
            <w:vMerge/>
            <w:vAlign w:val="center"/>
            <w:hideMark/>
          </w:tcPr>
          <w:p w14:paraId="69D46846"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r>
      <w:tr w:rsidR="004B6FA9" w:rsidRPr="00141C46" w14:paraId="4078C7D3" w14:textId="77777777" w:rsidTr="00C735DA">
        <w:trPr>
          <w:trHeight w:val="408"/>
        </w:trPr>
        <w:tc>
          <w:tcPr>
            <w:tcW w:w="249" w:type="pct"/>
            <w:vMerge/>
            <w:vAlign w:val="center"/>
            <w:hideMark/>
          </w:tcPr>
          <w:p w14:paraId="6C764FCD"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392" w:type="pct"/>
            <w:vMerge/>
            <w:vAlign w:val="center"/>
            <w:hideMark/>
          </w:tcPr>
          <w:p w14:paraId="11E0637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607" w:type="pct"/>
            <w:gridSpan w:val="2"/>
            <w:vMerge/>
            <w:vAlign w:val="center"/>
            <w:hideMark/>
          </w:tcPr>
          <w:p w14:paraId="68536BD1"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797" w:type="pct"/>
            <w:gridSpan w:val="2"/>
            <w:vMerge/>
            <w:vAlign w:val="center"/>
            <w:hideMark/>
          </w:tcPr>
          <w:p w14:paraId="635C309A" w14:textId="77777777" w:rsidR="004B6FA9" w:rsidRPr="00141C46" w:rsidRDefault="004B6FA9" w:rsidP="00C735DA">
            <w:pPr>
              <w:spacing w:after="0" w:line="240" w:lineRule="auto"/>
              <w:rPr>
                <w:rFonts w:ascii="Tahoma" w:eastAsia="Times New Roman" w:hAnsi="Tahoma" w:cs="Tahoma"/>
                <w:b/>
                <w:bCs/>
                <w:color w:val="231F20"/>
                <w:sz w:val="20"/>
                <w:szCs w:val="20"/>
                <w:lang w:val="en-ID" w:eastAsia="en-ID"/>
              </w:rPr>
            </w:pPr>
          </w:p>
        </w:tc>
        <w:tc>
          <w:tcPr>
            <w:tcW w:w="747" w:type="pct"/>
            <w:vMerge/>
            <w:vAlign w:val="center"/>
            <w:hideMark/>
          </w:tcPr>
          <w:p w14:paraId="62C17190"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208" w:type="pct"/>
            <w:vMerge/>
            <w:vAlign w:val="center"/>
            <w:hideMark/>
          </w:tcPr>
          <w:p w14:paraId="322E978D"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r>
      <w:tr w:rsidR="004B6FA9" w:rsidRPr="00141C46" w14:paraId="14DB5851" w14:textId="77777777" w:rsidTr="00C735DA">
        <w:trPr>
          <w:trHeight w:val="615"/>
        </w:trPr>
        <w:tc>
          <w:tcPr>
            <w:tcW w:w="249" w:type="pct"/>
            <w:vMerge/>
            <w:vAlign w:val="center"/>
            <w:hideMark/>
          </w:tcPr>
          <w:p w14:paraId="7496CE0E"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c>
          <w:tcPr>
            <w:tcW w:w="1392" w:type="pct"/>
            <w:shd w:val="clear" w:color="000000" w:fill="A6A6A6"/>
            <w:vAlign w:val="center"/>
            <w:hideMark/>
          </w:tcPr>
          <w:p w14:paraId="586BD83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Sub Capaian Pembelajaran Mata Kuliah (Sub CPMK)</w:t>
            </w:r>
          </w:p>
        </w:tc>
        <w:tc>
          <w:tcPr>
            <w:tcW w:w="1183" w:type="pct"/>
            <w:shd w:val="clear" w:color="000000" w:fill="A6A6A6"/>
            <w:vAlign w:val="center"/>
            <w:hideMark/>
          </w:tcPr>
          <w:p w14:paraId="3C52637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Indikator</w:t>
            </w:r>
          </w:p>
        </w:tc>
        <w:tc>
          <w:tcPr>
            <w:tcW w:w="424" w:type="pct"/>
            <w:shd w:val="clear" w:color="000000" w:fill="A6A6A6"/>
            <w:vAlign w:val="center"/>
            <w:hideMark/>
          </w:tcPr>
          <w:p w14:paraId="3FBE8986"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Teknik dan Kriteria</w:t>
            </w:r>
          </w:p>
        </w:tc>
        <w:tc>
          <w:tcPr>
            <w:tcW w:w="395" w:type="pct"/>
            <w:shd w:val="clear" w:color="000000" w:fill="A6A6A6"/>
            <w:vAlign w:val="center"/>
            <w:hideMark/>
          </w:tcPr>
          <w:p w14:paraId="0BAEA37D"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Luring</w:t>
            </w:r>
          </w:p>
        </w:tc>
        <w:tc>
          <w:tcPr>
            <w:tcW w:w="402" w:type="pct"/>
            <w:shd w:val="clear" w:color="000000" w:fill="A6A6A6"/>
            <w:vAlign w:val="center"/>
            <w:hideMark/>
          </w:tcPr>
          <w:p w14:paraId="45C2A2AA"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Daring</w:t>
            </w:r>
          </w:p>
        </w:tc>
        <w:tc>
          <w:tcPr>
            <w:tcW w:w="747" w:type="pct"/>
            <w:shd w:val="clear" w:color="000000" w:fill="A6A6A6"/>
            <w:vAlign w:val="center"/>
            <w:hideMark/>
          </w:tcPr>
          <w:p w14:paraId="56E72CB2" w14:textId="77777777" w:rsidR="004B6FA9" w:rsidRPr="00141C46" w:rsidRDefault="004B6FA9" w:rsidP="00C735DA">
            <w:pPr>
              <w:spacing w:after="0" w:line="240" w:lineRule="auto"/>
              <w:jc w:val="center"/>
              <w:rPr>
                <w:rFonts w:ascii="Arial Narrow" w:eastAsia="Times New Roman" w:hAnsi="Arial Narrow" w:cs="Calibri"/>
                <w:b/>
                <w:bCs/>
                <w:color w:val="000000"/>
                <w:sz w:val="20"/>
                <w:szCs w:val="20"/>
                <w:lang w:val="en-ID" w:eastAsia="en-ID"/>
              </w:rPr>
            </w:pPr>
            <w:r w:rsidRPr="00141C46">
              <w:rPr>
                <w:rFonts w:ascii="Arial Narrow" w:eastAsia="Times New Roman" w:hAnsi="Arial Narrow" w:cs="Calibri"/>
                <w:b/>
                <w:bCs/>
                <w:color w:val="000000"/>
                <w:sz w:val="20"/>
                <w:szCs w:val="20"/>
                <w:lang w:val="en-ID" w:eastAsia="en-ID"/>
              </w:rPr>
              <w:t>[ Pustaka ]</w:t>
            </w:r>
          </w:p>
        </w:tc>
        <w:tc>
          <w:tcPr>
            <w:tcW w:w="208" w:type="pct"/>
            <w:vMerge/>
            <w:vAlign w:val="center"/>
            <w:hideMark/>
          </w:tcPr>
          <w:p w14:paraId="7DAA99CD" w14:textId="77777777" w:rsidR="004B6FA9" w:rsidRPr="00141C46" w:rsidRDefault="004B6FA9" w:rsidP="00C735DA">
            <w:pPr>
              <w:spacing w:after="0" w:line="240" w:lineRule="auto"/>
              <w:rPr>
                <w:rFonts w:ascii="Arial Narrow" w:eastAsia="Times New Roman" w:hAnsi="Arial Narrow" w:cs="Calibri"/>
                <w:b/>
                <w:bCs/>
                <w:color w:val="000000"/>
                <w:sz w:val="20"/>
                <w:szCs w:val="20"/>
                <w:lang w:val="en-ID" w:eastAsia="en-ID"/>
              </w:rPr>
            </w:pPr>
          </w:p>
        </w:tc>
      </w:tr>
      <w:tr w:rsidR="004B6FA9" w:rsidRPr="00141C46" w14:paraId="3A0AFA31" w14:textId="77777777" w:rsidTr="00C735DA">
        <w:trPr>
          <w:trHeight w:val="330"/>
        </w:trPr>
        <w:tc>
          <w:tcPr>
            <w:tcW w:w="249" w:type="pct"/>
            <w:shd w:val="clear" w:color="000000" w:fill="808080"/>
            <w:vAlign w:val="center"/>
            <w:hideMark/>
          </w:tcPr>
          <w:p w14:paraId="3DD7E53B"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 </w:t>
            </w:r>
          </w:p>
        </w:tc>
        <w:tc>
          <w:tcPr>
            <w:tcW w:w="1392" w:type="pct"/>
            <w:shd w:val="clear" w:color="000000" w:fill="808080"/>
            <w:vAlign w:val="center"/>
            <w:hideMark/>
          </w:tcPr>
          <w:p w14:paraId="1E81DF0E"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(2)</w:t>
            </w:r>
          </w:p>
        </w:tc>
        <w:tc>
          <w:tcPr>
            <w:tcW w:w="1183" w:type="pct"/>
            <w:shd w:val="clear" w:color="000000" w:fill="808080"/>
            <w:vAlign w:val="center"/>
            <w:hideMark/>
          </w:tcPr>
          <w:p w14:paraId="7756CEA9"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(3)</w:t>
            </w:r>
          </w:p>
        </w:tc>
        <w:tc>
          <w:tcPr>
            <w:tcW w:w="424" w:type="pct"/>
            <w:shd w:val="clear" w:color="000000" w:fill="808080"/>
            <w:vAlign w:val="center"/>
            <w:hideMark/>
          </w:tcPr>
          <w:p w14:paraId="58431A89"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(4)</w:t>
            </w:r>
          </w:p>
        </w:tc>
        <w:tc>
          <w:tcPr>
            <w:tcW w:w="395" w:type="pct"/>
            <w:shd w:val="clear" w:color="000000" w:fill="808080"/>
            <w:vAlign w:val="center"/>
            <w:hideMark/>
          </w:tcPr>
          <w:p w14:paraId="215DDE67"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(5)</w:t>
            </w:r>
          </w:p>
        </w:tc>
        <w:tc>
          <w:tcPr>
            <w:tcW w:w="402" w:type="pct"/>
            <w:shd w:val="clear" w:color="000000" w:fill="808080"/>
            <w:vAlign w:val="center"/>
            <w:hideMark/>
          </w:tcPr>
          <w:p w14:paraId="2929C6B9"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(6)</w:t>
            </w:r>
          </w:p>
        </w:tc>
        <w:tc>
          <w:tcPr>
            <w:tcW w:w="747" w:type="pct"/>
            <w:shd w:val="clear" w:color="000000" w:fill="808080"/>
            <w:vAlign w:val="center"/>
            <w:hideMark/>
          </w:tcPr>
          <w:p w14:paraId="42B96E9D"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(7)</w:t>
            </w:r>
          </w:p>
        </w:tc>
        <w:tc>
          <w:tcPr>
            <w:tcW w:w="208" w:type="pct"/>
            <w:shd w:val="clear" w:color="000000" w:fill="808080"/>
            <w:vAlign w:val="center"/>
            <w:hideMark/>
          </w:tcPr>
          <w:p w14:paraId="5ED55AD8" w14:textId="77777777" w:rsidR="004B6FA9" w:rsidRPr="00141C46" w:rsidRDefault="004B6FA9" w:rsidP="00C735DA">
            <w:pPr>
              <w:spacing w:after="0" w:line="240" w:lineRule="auto"/>
              <w:jc w:val="center"/>
              <w:rPr>
                <w:rFonts w:ascii="Arial Narrow" w:eastAsia="Times New Roman" w:hAnsi="Arial Narrow" w:cs="Calibri"/>
                <w:b/>
                <w:bCs/>
                <w:color w:val="FFFFFF"/>
                <w:sz w:val="20"/>
                <w:szCs w:val="20"/>
                <w:lang w:val="en-ID" w:eastAsia="en-ID"/>
              </w:rPr>
            </w:pPr>
            <w:r w:rsidRPr="00141C46">
              <w:rPr>
                <w:rFonts w:ascii="Arial Narrow" w:eastAsia="Times New Roman" w:hAnsi="Arial Narrow" w:cs="Calibri"/>
                <w:b/>
                <w:bCs/>
                <w:color w:val="FFFFFF"/>
                <w:sz w:val="20"/>
                <w:szCs w:val="20"/>
                <w:lang w:val="en-ID" w:eastAsia="en-ID"/>
              </w:rPr>
              <w:t>(8)</w:t>
            </w:r>
          </w:p>
        </w:tc>
      </w:tr>
      <w:tr w:rsidR="004B6FA9" w:rsidRPr="00141C46" w14:paraId="1FF91E66" w14:textId="77777777" w:rsidTr="00C735DA">
        <w:trPr>
          <w:trHeight w:val="780"/>
        </w:trPr>
        <w:tc>
          <w:tcPr>
            <w:tcW w:w="249" w:type="pct"/>
            <w:vMerge w:val="restart"/>
            <w:hideMark/>
          </w:tcPr>
          <w:p w14:paraId="522D0EF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w:t>
            </w:r>
          </w:p>
        </w:tc>
        <w:tc>
          <w:tcPr>
            <w:tcW w:w="1392" w:type="pct"/>
            <w:vMerge w:val="restart"/>
            <w:hideMark/>
          </w:tcPr>
          <w:p w14:paraId="25A388B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1: Menjelaskan Disiplin Ilmu Administrasi Negara</w:t>
            </w:r>
          </w:p>
        </w:tc>
        <w:tc>
          <w:tcPr>
            <w:tcW w:w="1183" w:type="pct"/>
            <w:vMerge w:val="restart"/>
            <w:hideMark/>
          </w:tcPr>
          <w:p w14:paraId="0DC0F22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menjelasakan dan mereview hasil tanyajawab Disiplin Ilmu Administrasi Negara</w:t>
            </w:r>
          </w:p>
          <w:p w14:paraId="3E15BC6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p w14:paraId="62EA4C4E"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517E3AB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729EFA9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5800153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163BFA1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5F6F76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3E7E5EE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(Disiplin Ilmu Administrasi Negara)</w:t>
            </w:r>
          </w:p>
        </w:tc>
        <w:tc>
          <w:tcPr>
            <w:tcW w:w="208" w:type="pct"/>
            <w:vMerge w:val="restart"/>
            <w:vAlign w:val="center"/>
            <w:hideMark/>
          </w:tcPr>
          <w:p w14:paraId="110C4D2B"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1A406157" w14:textId="77777777" w:rsidTr="00C735DA">
        <w:trPr>
          <w:trHeight w:val="223"/>
        </w:trPr>
        <w:tc>
          <w:tcPr>
            <w:tcW w:w="249" w:type="pct"/>
            <w:vMerge/>
            <w:vAlign w:val="center"/>
            <w:hideMark/>
          </w:tcPr>
          <w:p w14:paraId="330FF63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06664B1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D5A9AE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37F54D9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58AE39C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Tugas 1: Menyusun Ringkasan Materi Disiplin Ilmu Administrasi Negara</w:t>
            </w:r>
          </w:p>
        </w:tc>
        <w:tc>
          <w:tcPr>
            <w:tcW w:w="747" w:type="pct"/>
            <w:hideMark/>
          </w:tcPr>
          <w:p w14:paraId="2EEB494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1368102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0C8D7D4" w14:textId="77777777" w:rsidTr="00C735DA">
        <w:trPr>
          <w:trHeight w:val="538"/>
        </w:trPr>
        <w:tc>
          <w:tcPr>
            <w:tcW w:w="249" w:type="pct"/>
            <w:vMerge/>
            <w:vAlign w:val="center"/>
            <w:hideMark/>
          </w:tcPr>
          <w:p w14:paraId="32E310C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C07C21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60AEBD3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2A9E737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 Tulisan Ringkasan Materi</w:t>
            </w:r>
          </w:p>
        </w:tc>
        <w:tc>
          <w:tcPr>
            <w:tcW w:w="797" w:type="pct"/>
            <w:gridSpan w:val="2"/>
            <w:vMerge/>
            <w:hideMark/>
          </w:tcPr>
          <w:p w14:paraId="1BBFD5A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2974171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tc>
        <w:tc>
          <w:tcPr>
            <w:tcW w:w="208" w:type="pct"/>
            <w:vMerge/>
            <w:vAlign w:val="center"/>
            <w:hideMark/>
          </w:tcPr>
          <w:p w14:paraId="65A6F31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F29C5AE" w14:textId="77777777" w:rsidTr="00C735DA">
        <w:trPr>
          <w:trHeight w:val="716"/>
        </w:trPr>
        <w:tc>
          <w:tcPr>
            <w:tcW w:w="249" w:type="pct"/>
            <w:vMerge/>
            <w:vAlign w:val="center"/>
            <w:hideMark/>
          </w:tcPr>
          <w:p w14:paraId="440CC06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83CECF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45C255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2E10368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3F08589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3E3B959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208" w:type="pct"/>
            <w:vMerge/>
            <w:vAlign w:val="center"/>
            <w:hideMark/>
          </w:tcPr>
          <w:p w14:paraId="0EE76C1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068D388D" w14:textId="77777777" w:rsidTr="00C735DA">
        <w:trPr>
          <w:trHeight w:val="795"/>
        </w:trPr>
        <w:tc>
          <w:tcPr>
            <w:tcW w:w="249" w:type="pct"/>
            <w:vMerge w:val="restart"/>
            <w:hideMark/>
          </w:tcPr>
          <w:p w14:paraId="60918790"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2</w:t>
            </w:r>
          </w:p>
        </w:tc>
        <w:tc>
          <w:tcPr>
            <w:tcW w:w="1392" w:type="pct"/>
            <w:vMerge w:val="restart"/>
            <w:hideMark/>
          </w:tcPr>
          <w:p w14:paraId="4A0A99F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2: Menjelaskan Dari Administrasi Negara Ke Administrasi Publik</w:t>
            </w:r>
          </w:p>
        </w:tc>
        <w:tc>
          <w:tcPr>
            <w:tcW w:w="1183" w:type="pct"/>
            <w:vMerge w:val="restart"/>
            <w:hideMark/>
          </w:tcPr>
          <w:p w14:paraId="13C1A63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menjelaskan dan mereview hasil tanyajawab Dari Administrasi Negara Ke Administrasi Publik</w:t>
            </w:r>
          </w:p>
          <w:p w14:paraId="0711A39C"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ABE4A2C"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0130642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387F3B2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040C50B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67810E6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5D11D59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(Dari Administrasi Negara Ke Administrasi Publik)</w:t>
            </w:r>
          </w:p>
        </w:tc>
        <w:tc>
          <w:tcPr>
            <w:tcW w:w="208" w:type="pct"/>
            <w:vMerge w:val="restart"/>
            <w:vAlign w:val="center"/>
            <w:hideMark/>
          </w:tcPr>
          <w:p w14:paraId="103CC639"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155CA8FE" w14:textId="77777777" w:rsidTr="00C735DA">
        <w:trPr>
          <w:trHeight w:val="171"/>
        </w:trPr>
        <w:tc>
          <w:tcPr>
            <w:tcW w:w="249" w:type="pct"/>
            <w:vMerge/>
            <w:tcBorders>
              <w:bottom w:val="single" w:sz="4" w:space="0" w:color="auto"/>
            </w:tcBorders>
            <w:vAlign w:val="center"/>
            <w:hideMark/>
          </w:tcPr>
          <w:p w14:paraId="72BF236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tcBorders>
              <w:bottom w:val="single" w:sz="4" w:space="0" w:color="auto"/>
            </w:tcBorders>
            <w:vAlign w:val="center"/>
            <w:hideMark/>
          </w:tcPr>
          <w:p w14:paraId="29BE30B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tcBorders>
              <w:bottom w:val="single" w:sz="4" w:space="0" w:color="auto"/>
            </w:tcBorders>
            <w:vAlign w:val="center"/>
            <w:hideMark/>
          </w:tcPr>
          <w:p w14:paraId="0060822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tcBorders>
              <w:bottom w:val="single" w:sz="4" w:space="0" w:color="auto"/>
            </w:tcBorders>
            <w:vAlign w:val="center"/>
            <w:hideMark/>
          </w:tcPr>
          <w:p w14:paraId="116CD9B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tcBorders>
              <w:bottom w:val="single" w:sz="4" w:space="0" w:color="auto"/>
            </w:tcBorders>
            <w:hideMark/>
          </w:tcPr>
          <w:p w14:paraId="17E853D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2: Menyusun Ringkasan Materi Dari Administrasi Negara Ke Administrasi Publik</w:t>
            </w:r>
          </w:p>
        </w:tc>
        <w:tc>
          <w:tcPr>
            <w:tcW w:w="747" w:type="pct"/>
            <w:tcBorders>
              <w:bottom w:val="single" w:sz="4" w:space="0" w:color="auto"/>
            </w:tcBorders>
            <w:hideMark/>
          </w:tcPr>
          <w:p w14:paraId="46E6111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tcBorders>
              <w:bottom w:val="single" w:sz="4" w:space="0" w:color="auto"/>
            </w:tcBorders>
            <w:vAlign w:val="center"/>
            <w:hideMark/>
          </w:tcPr>
          <w:p w14:paraId="032AA08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50D7AD4" w14:textId="77777777" w:rsidTr="00C735DA">
        <w:trPr>
          <w:trHeight w:val="643"/>
        </w:trPr>
        <w:tc>
          <w:tcPr>
            <w:tcW w:w="249" w:type="pct"/>
            <w:vMerge/>
            <w:vAlign w:val="center"/>
            <w:hideMark/>
          </w:tcPr>
          <w:p w14:paraId="1ECBE53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0F25C17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367B61BF"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3661B7B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 Tulisan Ringkasan Materi</w:t>
            </w:r>
          </w:p>
        </w:tc>
        <w:tc>
          <w:tcPr>
            <w:tcW w:w="797" w:type="pct"/>
            <w:gridSpan w:val="2"/>
            <w:vMerge/>
            <w:hideMark/>
          </w:tcPr>
          <w:p w14:paraId="5DD21E2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60DBB83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68375EC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2F3C3D6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79D451F4" w14:textId="77777777" w:rsidTr="00C735DA">
        <w:trPr>
          <w:trHeight w:val="555"/>
        </w:trPr>
        <w:tc>
          <w:tcPr>
            <w:tcW w:w="249" w:type="pct"/>
            <w:vMerge/>
            <w:vAlign w:val="center"/>
            <w:hideMark/>
          </w:tcPr>
          <w:p w14:paraId="612DF6F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B6988A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5AAB42D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7730B88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23230AC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1260322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0F70EA2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03C40F65" w14:textId="77777777" w:rsidTr="00C735DA">
        <w:trPr>
          <w:trHeight w:val="795"/>
        </w:trPr>
        <w:tc>
          <w:tcPr>
            <w:tcW w:w="249" w:type="pct"/>
            <w:vMerge w:val="restart"/>
            <w:hideMark/>
          </w:tcPr>
          <w:p w14:paraId="6158F1C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3</w:t>
            </w:r>
          </w:p>
        </w:tc>
        <w:tc>
          <w:tcPr>
            <w:tcW w:w="1392" w:type="pct"/>
            <w:vMerge w:val="restart"/>
            <w:hideMark/>
          </w:tcPr>
          <w:p w14:paraId="2C404E1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SUB CPMK 3: Mengimplementasikan Perkembangan  Ilmu  Administrasi  Negara  Di  Indonesia Dan Prospeknya  Di Masa Datang </w:t>
            </w:r>
          </w:p>
        </w:tc>
        <w:tc>
          <w:tcPr>
            <w:tcW w:w="1183" w:type="pct"/>
            <w:vMerge w:val="restart"/>
            <w:hideMark/>
          </w:tcPr>
          <w:p w14:paraId="3A017AD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mengimplementasi kan pengembangan sistem pelayanan pada pelayanan</w:t>
            </w:r>
          </w:p>
          <w:p w14:paraId="65D153F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2A8EA20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3CEB30C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25BAFF4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1E067D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vMerge w:val="restart"/>
            <w:hideMark/>
          </w:tcPr>
          <w:p w14:paraId="68FB7DA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(Perkembangan  Ilmu  Administrasi  Negara  Di  Indonesia Dan Prospeknya  Di Masa Datang)</w:t>
            </w:r>
          </w:p>
        </w:tc>
        <w:tc>
          <w:tcPr>
            <w:tcW w:w="208" w:type="pct"/>
            <w:vMerge w:val="restart"/>
            <w:vAlign w:val="center"/>
            <w:hideMark/>
          </w:tcPr>
          <w:p w14:paraId="1310BA3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16BF8B8B" w14:textId="77777777" w:rsidTr="00C735DA">
        <w:trPr>
          <w:trHeight w:val="408"/>
        </w:trPr>
        <w:tc>
          <w:tcPr>
            <w:tcW w:w="249" w:type="pct"/>
            <w:vMerge/>
            <w:vAlign w:val="center"/>
            <w:hideMark/>
          </w:tcPr>
          <w:p w14:paraId="138F598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7D696C1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5064EAC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4A908DB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26999E1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xml:space="preserve"> Tugas 3: Menyusun Ringkasan Materi dan hasil diskusi implementasi </w:t>
            </w:r>
            <w:r w:rsidRPr="00141C46">
              <w:rPr>
                <w:rFonts w:ascii="Arial Narrow" w:eastAsia="Times New Roman" w:hAnsi="Arial Narrow" w:cs="Calibri"/>
                <w:i/>
                <w:iCs/>
                <w:color w:val="000000"/>
                <w:sz w:val="20"/>
                <w:szCs w:val="20"/>
                <w:lang w:val="en-ID" w:eastAsia="en-ID"/>
              </w:rPr>
              <w:lastRenderedPageBreak/>
              <w:t xml:space="preserve">pengembangan sistem pelayanan </w:t>
            </w:r>
          </w:p>
        </w:tc>
        <w:tc>
          <w:tcPr>
            <w:tcW w:w="747" w:type="pct"/>
            <w:vMerge/>
            <w:vAlign w:val="center"/>
            <w:hideMark/>
          </w:tcPr>
          <w:p w14:paraId="6E53A94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1A930F5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2AE47D9A" w14:textId="77777777" w:rsidTr="00C735DA">
        <w:trPr>
          <w:trHeight w:val="300"/>
        </w:trPr>
        <w:tc>
          <w:tcPr>
            <w:tcW w:w="249" w:type="pct"/>
            <w:vMerge/>
            <w:vAlign w:val="center"/>
            <w:hideMark/>
          </w:tcPr>
          <w:p w14:paraId="4D59034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6AE0767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402D96B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2FFC8C8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ign w:val="center"/>
            <w:hideMark/>
          </w:tcPr>
          <w:p w14:paraId="06A7F5E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hideMark/>
          </w:tcPr>
          <w:p w14:paraId="7491771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0B933EF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CDA59AF" w14:textId="77777777" w:rsidTr="00C735DA">
        <w:trPr>
          <w:trHeight w:val="1050"/>
        </w:trPr>
        <w:tc>
          <w:tcPr>
            <w:tcW w:w="249" w:type="pct"/>
            <w:vMerge/>
            <w:vAlign w:val="center"/>
            <w:hideMark/>
          </w:tcPr>
          <w:p w14:paraId="1AB342E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6A1B70F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39C978A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0126EFC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 Tulisan Ringkasan Materi</w:t>
            </w:r>
          </w:p>
        </w:tc>
        <w:tc>
          <w:tcPr>
            <w:tcW w:w="797" w:type="pct"/>
            <w:gridSpan w:val="2"/>
            <w:vMerge/>
            <w:hideMark/>
          </w:tcPr>
          <w:p w14:paraId="4DCA170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5CE1A6E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57CBF46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466C1E7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0221021F" w14:textId="77777777" w:rsidTr="00C735DA">
        <w:trPr>
          <w:trHeight w:val="555"/>
        </w:trPr>
        <w:tc>
          <w:tcPr>
            <w:tcW w:w="249" w:type="pct"/>
            <w:vMerge/>
            <w:vAlign w:val="center"/>
            <w:hideMark/>
          </w:tcPr>
          <w:p w14:paraId="1FAF51D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23E4431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06EF490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24D0C8A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78ADF92B"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453CCC4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48766C2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511EE02" w14:textId="77777777" w:rsidTr="00C735DA">
        <w:trPr>
          <w:trHeight w:val="795"/>
        </w:trPr>
        <w:tc>
          <w:tcPr>
            <w:tcW w:w="249" w:type="pct"/>
            <w:vMerge w:val="restart"/>
            <w:hideMark/>
          </w:tcPr>
          <w:p w14:paraId="475B17D5"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4</w:t>
            </w:r>
          </w:p>
        </w:tc>
        <w:tc>
          <w:tcPr>
            <w:tcW w:w="1392" w:type="pct"/>
            <w:vMerge w:val="restart"/>
            <w:hideMark/>
          </w:tcPr>
          <w:p w14:paraId="0CAE258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4: Membedakan Administrasi Publik Dan New Public Management</w:t>
            </w:r>
          </w:p>
        </w:tc>
        <w:tc>
          <w:tcPr>
            <w:tcW w:w="1183" w:type="pct"/>
            <w:vMerge w:val="restart"/>
            <w:hideMark/>
          </w:tcPr>
          <w:p w14:paraId="0FE303D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membedakan budaya dalam pelayanan publik</w:t>
            </w:r>
          </w:p>
          <w:p w14:paraId="13170761"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7582D785"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37930DDE"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1F87BD9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358014D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0DABE8D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710B2E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76AB711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(Administrasi Publik Dan New Public Management)</w:t>
            </w:r>
          </w:p>
        </w:tc>
        <w:tc>
          <w:tcPr>
            <w:tcW w:w="208" w:type="pct"/>
            <w:vMerge w:val="restart"/>
            <w:vAlign w:val="center"/>
            <w:hideMark/>
          </w:tcPr>
          <w:p w14:paraId="2A1DD21A"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100AEC10" w14:textId="77777777" w:rsidTr="00C735DA">
        <w:trPr>
          <w:trHeight w:val="109"/>
        </w:trPr>
        <w:tc>
          <w:tcPr>
            <w:tcW w:w="249" w:type="pct"/>
            <w:vMerge/>
            <w:vAlign w:val="center"/>
            <w:hideMark/>
          </w:tcPr>
          <w:p w14:paraId="2BE4B64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00312BF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79716837"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EB807F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4517161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4: Menyusun Ringkasan Materi dan hasil diskusi membedakan budaya dalam pelayanan publik</w:t>
            </w:r>
          </w:p>
        </w:tc>
        <w:tc>
          <w:tcPr>
            <w:tcW w:w="747" w:type="pct"/>
            <w:hideMark/>
          </w:tcPr>
          <w:p w14:paraId="21B7CF3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23946C4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6BDDB4BA" w14:textId="77777777" w:rsidTr="00C735DA">
        <w:trPr>
          <w:trHeight w:val="1035"/>
        </w:trPr>
        <w:tc>
          <w:tcPr>
            <w:tcW w:w="249" w:type="pct"/>
            <w:vMerge/>
            <w:vAlign w:val="center"/>
            <w:hideMark/>
          </w:tcPr>
          <w:p w14:paraId="0E0ED67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6A47477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B8E443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2BDC394B"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 Tulisan Ringkasan Materi</w:t>
            </w:r>
          </w:p>
        </w:tc>
        <w:tc>
          <w:tcPr>
            <w:tcW w:w="797" w:type="pct"/>
            <w:gridSpan w:val="2"/>
            <w:vMerge/>
            <w:hideMark/>
          </w:tcPr>
          <w:p w14:paraId="3A8EAC0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0E69F10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w:t>
            </w:r>
          </w:p>
          <w:p w14:paraId="114FFEF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44F4513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64CFD8CB" w14:textId="77777777" w:rsidTr="00C735DA">
        <w:trPr>
          <w:trHeight w:val="569"/>
        </w:trPr>
        <w:tc>
          <w:tcPr>
            <w:tcW w:w="249" w:type="pct"/>
            <w:vMerge/>
            <w:vAlign w:val="center"/>
            <w:hideMark/>
          </w:tcPr>
          <w:p w14:paraId="336B316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253947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B7259DD"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7CEE509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5D95D05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5766C1F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1C2C268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BBF474A" w14:textId="77777777" w:rsidTr="00C735DA">
        <w:trPr>
          <w:trHeight w:val="810"/>
        </w:trPr>
        <w:tc>
          <w:tcPr>
            <w:tcW w:w="249" w:type="pct"/>
            <w:vMerge w:val="restart"/>
            <w:hideMark/>
          </w:tcPr>
          <w:p w14:paraId="14BCE15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c>
          <w:tcPr>
            <w:tcW w:w="1392" w:type="pct"/>
            <w:vMerge w:val="restart"/>
            <w:hideMark/>
          </w:tcPr>
          <w:p w14:paraId="2D1D177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5: Membedakan New Publik Service</w:t>
            </w:r>
          </w:p>
        </w:tc>
        <w:tc>
          <w:tcPr>
            <w:tcW w:w="1183" w:type="pct"/>
            <w:vMerge w:val="restart"/>
            <w:hideMark/>
          </w:tcPr>
          <w:p w14:paraId="501A737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membedakan Old public administration, the new public manajemen, the new public service. dan citizenship democratic</w:t>
            </w:r>
          </w:p>
          <w:p w14:paraId="21CD904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6623BB2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03D04B4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68E3759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7922390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30F2BD5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(New Publik Service)</w:t>
            </w:r>
          </w:p>
        </w:tc>
        <w:tc>
          <w:tcPr>
            <w:tcW w:w="208" w:type="pct"/>
            <w:vMerge w:val="restart"/>
            <w:vAlign w:val="center"/>
            <w:hideMark/>
          </w:tcPr>
          <w:p w14:paraId="6B55F5B0"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791AFEE1" w14:textId="77777777" w:rsidTr="00C735DA">
        <w:trPr>
          <w:trHeight w:val="408"/>
        </w:trPr>
        <w:tc>
          <w:tcPr>
            <w:tcW w:w="249" w:type="pct"/>
            <w:vMerge/>
            <w:vAlign w:val="center"/>
            <w:hideMark/>
          </w:tcPr>
          <w:p w14:paraId="541EC08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ACC719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502EFF2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35FE7B3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7EC8D75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5: Menyusun Ringkasan Materi dan hasil diskusi Membedakan New Publik Service</w:t>
            </w:r>
          </w:p>
        </w:tc>
        <w:tc>
          <w:tcPr>
            <w:tcW w:w="747" w:type="pct"/>
            <w:vMerge w:val="restart"/>
            <w:hideMark/>
          </w:tcPr>
          <w:p w14:paraId="79FA554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p w14:paraId="13A6B75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w:t>
            </w:r>
          </w:p>
          <w:p w14:paraId="7DD4A57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61DD127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7E5ED20E" w14:textId="77777777" w:rsidTr="00C735DA">
        <w:trPr>
          <w:trHeight w:val="408"/>
        </w:trPr>
        <w:tc>
          <w:tcPr>
            <w:tcW w:w="249" w:type="pct"/>
            <w:vMerge/>
            <w:vAlign w:val="center"/>
            <w:hideMark/>
          </w:tcPr>
          <w:p w14:paraId="1BB0E3C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6C1FA58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51D400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1E2CF67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 Tulisan Ringkasan Materi dan diskusi luring</w:t>
            </w:r>
          </w:p>
        </w:tc>
        <w:tc>
          <w:tcPr>
            <w:tcW w:w="797" w:type="pct"/>
            <w:gridSpan w:val="2"/>
            <w:vMerge/>
            <w:hideMark/>
          </w:tcPr>
          <w:p w14:paraId="3DF85BD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hideMark/>
          </w:tcPr>
          <w:p w14:paraId="7BE7554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74BFD51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28857E6F" w14:textId="77777777" w:rsidTr="00C735DA">
        <w:trPr>
          <w:trHeight w:val="750"/>
        </w:trPr>
        <w:tc>
          <w:tcPr>
            <w:tcW w:w="249" w:type="pct"/>
            <w:vMerge/>
            <w:vAlign w:val="center"/>
            <w:hideMark/>
          </w:tcPr>
          <w:p w14:paraId="16AD694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15ACD54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227F1B1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13F762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7AA4C1D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1DACF86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0FC2355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15710EA4" w14:textId="77777777" w:rsidTr="00C735DA">
        <w:trPr>
          <w:trHeight w:val="840"/>
        </w:trPr>
        <w:tc>
          <w:tcPr>
            <w:tcW w:w="249" w:type="pct"/>
            <w:vMerge w:val="restart"/>
            <w:hideMark/>
          </w:tcPr>
          <w:p w14:paraId="24503FC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6</w:t>
            </w:r>
          </w:p>
        </w:tc>
        <w:tc>
          <w:tcPr>
            <w:tcW w:w="1392" w:type="pct"/>
            <w:vMerge w:val="restart"/>
            <w:hideMark/>
          </w:tcPr>
          <w:p w14:paraId="35AB1B1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6: Mendiskusikan Birokrasi Dan Administrasi Publik</w:t>
            </w:r>
          </w:p>
        </w:tc>
        <w:tc>
          <w:tcPr>
            <w:tcW w:w="1183" w:type="pct"/>
            <w:vMerge w:val="restart"/>
            <w:hideMark/>
          </w:tcPr>
          <w:p w14:paraId="003A455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mendiskuskan serta menyusun materi kelompok Birokrasi Dan Administrasi Publik</w:t>
            </w:r>
          </w:p>
          <w:p w14:paraId="56834FEE"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069E4D2F"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0203BF4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64CD809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3ACA5E5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0091553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6280031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(Birokrasi Dan Administrasi Publik)</w:t>
            </w:r>
          </w:p>
        </w:tc>
        <w:tc>
          <w:tcPr>
            <w:tcW w:w="208" w:type="pct"/>
            <w:vMerge w:val="restart"/>
            <w:vAlign w:val="center"/>
            <w:hideMark/>
          </w:tcPr>
          <w:p w14:paraId="64045656"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69FB6D9B" w14:textId="77777777" w:rsidTr="00C735DA">
        <w:trPr>
          <w:trHeight w:val="54"/>
        </w:trPr>
        <w:tc>
          <w:tcPr>
            <w:tcW w:w="249" w:type="pct"/>
            <w:vMerge/>
            <w:vAlign w:val="center"/>
            <w:hideMark/>
          </w:tcPr>
          <w:p w14:paraId="2D4B648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05D26D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50A74FE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3DB2512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7CE00A0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6: Menyusun Ringkasan Materi dan hasil diskusi Birokrasi Dan Administrasi Publik</w:t>
            </w:r>
          </w:p>
        </w:tc>
        <w:tc>
          <w:tcPr>
            <w:tcW w:w="747" w:type="pct"/>
            <w:hideMark/>
          </w:tcPr>
          <w:p w14:paraId="39ED859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682B8E3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253A3C5" w14:textId="77777777" w:rsidTr="00C735DA">
        <w:trPr>
          <w:trHeight w:val="810"/>
        </w:trPr>
        <w:tc>
          <w:tcPr>
            <w:tcW w:w="249" w:type="pct"/>
            <w:vMerge/>
            <w:vAlign w:val="center"/>
            <w:hideMark/>
          </w:tcPr>
          <w:p w14:paraId="6DA8B1C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7BB9947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98132EF"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0C8BB9F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Diskusi luring</w:t>
            </w:r>
          </w:p>
        </w:tc>
        <w:tc>
          <w:tcPr>
            <w:tcW w:w="797" w:type="pct"/>
            <w:gridSpan w:val="2"/>
            <w:vMerge/>
            <w:hideMark/>
          </w:tcPr>
          <w:p w14:paraId="676AFD7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0E8AC74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7D0BAAB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43A1D42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50241B9" w14:textId="77777777" w:rsidTr="00C735DA">
        <w:trPr>
          <w:trHeight w:val="330"/>
        </w:trPr>
        <w:tc>
          <w:tcPr>
            <w:tcW w:w="249" w:type="pct"/>
            <w:vMerge/>
            <w:vAlign w:val="center"/>
            <w:hideMark/>
          </w:tcPr>
          <w:p w14:paraId="4DBE95B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2383069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74A1B383"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7A7099C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4CC95F5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645C191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3C3AC0C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6D200D41" w14:textId="77777777" w:rsidTr="00C735DA">
        <w:trPr>
          <w:trHeight w:val="870"/>
        </w:trPr>
        <w:tc>
          <w:tcPr>
            <w:tcW w:w="249" w:type="pct"/>
            <w:vMerge w:val="restart"/>
            <w:hideMark/>
          </w:tcPr>
          <w:p w14:paraId="32A02F39"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7</w:t>
            </w:r>
          </w:p>
        </w:tc>
        <w:tc>
          <w:tcPr>
            <w:tcW w:w="1392" w:type="pct"/>
            <w:vMerge w:val="restart"/>
            <w:hideMark/>
          </w:tcPr>
          <w:p w14:paraId="46406F7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7: Membandingkan Administrasi Negara Dan Public Policy</w:t>
            </w:r>
          </w:p>
        </w:tc>
        <w:tc>
          <w:tcPr>
            <w:tcW w:w="1183" w:type="pct"/>
            <w:vMerge w:val="restart"/>
            <w:hideMark/>
          </w:tcPr>
          <w:p w14:paraId="3100958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Ketepatan membandingkan pengukuran kinerja pelayanan </w:t>
            </w:r>
          </w:p>
          <w:p w14:paraId="7E74199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7071B7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76B4602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00D937B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283B646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0986FBF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A7C009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222F6D3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(Administrasi Negara Dan Public Policy)</w:t>
            </w:r>
          </w:p>
        </w:tc>
        <w:tc>
          <w:tcPr>
            <w:tcW w:w="208" w:type="pct"/>
            <w:vMerge w:val="restart"/>
            <w:vAlign w:val="center"/>
            <w:hideMark/>
          </w:tcPr>
          <w:p w14:paraId="107ED78E"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3D8282EE" w14:textId="77777777" w:rsidTr="00C735DA">
        <w:trPr>
          <w:trHeight w:val="194"/>
        </w:trPr>
        <w:tc>
          <w:tcPr>
            <w:tcW w:w="249" w:type="pct"/>
            <w:vMerge/>
            <w:vAlign w:val="center"/>
            <w:hideMark/>
          </w:tcPr>
          <w:p w14:paraId="01A974A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CEE156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34B7A9E5"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4FD923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0EDEB0D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7: Menyusun Ringkasan Materi dan hasil diskusi Administrasi Negara Dan Public Policy</w:t>
            </w:r>
          </w:p>
        </w:tc>
        <w:tc>
          <w:tcPr>
            <w:tcW w:w="747" w:type="pct"/>
            <w:hideMark/>
          </w:tcPr>
          <w:p w14:paraId="103289F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7DE461A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707A2461" w14:textId="77777777" w:rsidTr="00C735DA">
        <w:trPr>
          <w:trHeight w:val="408"/>
        </w:trPr>
        <w:tc>
          <w:tcPr>
            <w:tcW w:w="249" w:type="pct"/>
            <w:vMerge/>
            <w:vAlign w:val="center"/>
            <w:hideMark/>
          </w:tcPr>
          <w:p w14:paraId="52E5C0B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31E5D8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EF60CD5"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5057219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Membuat  resume dan diskusi kelas</w:t>
            </w:r>
          </w:p>
        </w:tc>
        <w:tc>
          <w:tcPr>
            <w:tcW w:w="797" w:type="pct"/>
            <w:gridSpan w:val="2"/>
            <w:vMerge/>
            <w:hideMark/>
          </w:tcPr>
          <w:p w14:paraId="39B0925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45EC0B4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0B7A32B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69F82A4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0858C84" w14:textId="77777777" w:rsidTr="00C735DA">
        <w:trPr>
          <w:trHeight w:val="510"/>
        </w:trPr>
        <w:tc>
          <w:tcPr>
            <w:tcW w:w="249" w:type="pct"/>
            <w:vMerge/>
            <w:vAlign w:val="center"/>
            <w:hideMark/>
          </w:tcPr>
          <w:p w14:paraId="18D2877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FA48FC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72C256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3A29F2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10C1703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67FBCDC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4211D0D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112547BE" w14:textId="77777777" w:rsidTr="00C735DA">
        <w:trPr>
          <w:trHeight w:val="313"/>
        </w:trPr>
        <w:tc>
          <w:tcPr>
            <w:tcW w:w="249" w:type="pct"/>
            <w:hideMark/>
          </w:tcPr>
          <w:p w14:paraId="5E6C7792"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8</w:t>
            </w:r>
          </w:p>
        </w:tc>
        <w:tc>
          <w:tcPr>
            <w:tcW w:w="4543" w:type="pct"/>
            <w:gridSpan w:val="6"/>
            <w:hideMark/>
          </w:tcPr>
          <w:p w14:paraId="02341128"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UJIAN TENGAH SEMESTER: IK1 hingga IK14</w:t>
            </w:r>
          </w:p>
        </w:tc>
        <w:tc>
          <w:tcPr>
            <w:tcW w:w="208" w:type="pct"/>
            <w:vAlign w:val="center"/>
            <w:hideMark/>
          </w:tcPr>
          <w:p w14:paraId="2282DB56"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50</w:t>
            </w:r>
          </w:p>
        </w:tc>
      </w:tr>
      <w:tr w:rsidR="004B6FA9" w:rsidRPr="00141C46" w14:paraId="504FD080" w14:textId="77777777" w:rsidTr="00C735DA">
        <w:trPr>
          <w:trHeight w:val="795"/>
        </w:trPr>
        <w:tc>
          <w:tcPr>
            <w:tcW w:w="249" w:type="pct"/>
            <w:vMerge w:val="restart"/>
            <w:hideMark/>
          </w:tcPr>
          <w:p w14:paraId="5E3DF1CE"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9</w:t>
            </w:r>
          </w:p>
        </w:tc>
        <w:tc>
          <w:tcPr>
            <w:tcW w:w="1392" w:type="pct"/>
            <w:vMerge w:val="restart"/>
            <w:hideMark/>
          </w:tcPr>
          <w:p w14:paraId="0972450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8: Menguraikan Human  Governance Budaya  Baru  Bagi  Administrasi  Publik</w:t>
            </w:r>
          </w:p>
        </w:tc>
        <w:tc>
          <w:tcPr>
            <w:tcW w:w="1183" w:type="pct"/>
            <w:vMerge w:val="restart"/>
            <w:hideMark/>
          </w:tcPr>
          <w:p w14:paraId="7FCDF0A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menguraikan Human  Governance Budaya  Baru  Bagi  Administrasi  Publik</w:t>
            </w:r>
          </w:p>
          <w:p w14:paraId="1A9741B1"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37BFEE28"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5920399D"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44F280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2BBEA4C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4BC3334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A937A0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26BDE1D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(Human  Governance Budaya  Baru  Bagi  Administrasi  Publik)</w:t>
            </w:r>
          </w:p>
        </w:tc>
        <w:tc>
          <w:tcPr>
            <w:tcW w:w="208" w:type="pct"/>
            <w:vMerge w:val="restart"/>
            <w:vAlign w:val="center"/>
            <w:hideMark/>
          </w:tcPr>
          <w:p w14:paraId="5D8EF4BD"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44A8E4ED" w14:textId="77777777" w:rsidTr="00C735DA">
        <w:trPr>
          <w:trHeight w:val="54"/>
        </w:trPr>
        <w:tc>
          <w:tcPr>
            <w:tcW w:w="249" w:type="pct"/>
            <w:vMerge/>
            <w:vAlign w:val="center"/>
            <w:hideMark/>
          </w:tcPr>
          <w:p w14:paraId="20FE902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60EDC15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C204E1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1E61073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0B5DFB8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8: Menyusun Ringkasan Materi dan hasil diskusi Human  Governance Budaya  Baru  Bagi  Administrasi  Publik</w:t>
            </w:r>
          </w:p>
        </w:tc>
        <w:tc>
          <w:tcPr>
            <w:tcW w:w="747" w:type="pct"/>
            <w:hideMark/>
          </w:tcPr>
          <w:p w14:paraId="2F8664B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51D3C7E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7C95715" w14:textId="77777777" w:rsidTr="00C735DA">
        <w:trPr>
          <w:trHeight w:val="610"/>
        </w:trPr>
        <w:tc>
          <w:tcPr>
            <w:tcW w:w="249" w:type="pct"/>
            <w:vMerge/>
            <w:vAlign w:val="center"/>
            <w:hideMark/>
          </w:tcPr>
          <w:p w14:paraId="1E63232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C494F5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037575D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4C36FD5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Bentuk Non-Test: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74A1E7F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024BF3A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36CE0A5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196F241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74D33B7" w14:textId="77777777" w:rsidTr="00C735DA">
        <w:trPr>
          <w:trHeight w:val="319"/>
        </w:trPr>
        <w:tc>
          <w:tcPr>
            <w:tcW w:w="249" w:type="pct"/>
            <w:vMerge/>
            <w:vAlign w:val="center"/>
            <w:hideMark/>
          </w:tcPr>
          <w:p w14:paraId="621EA5B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CC7EBD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2CB078B2"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912FE5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38B4E40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0E9C4A1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1CD2352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09D16386" w14:textId="77777777" w:rsidTr="00C735DA">
        <w:trPr>
          <w:trHeight w:val="825"/>
        </w:trPr>
        <w:tc>
          <w:tcPr>
            <w:tcW w:w="249" w:type="pct"/>
            <w:vMerge w:val="restart"/>
            <w:hideMark/>
          </w:tcPr>
          <w:p w14:paraId="77C5CF90"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c>
          <w:tcPr>
            <w:tcW w:w="1392" w:type="pct"/>
            <w:vMerge w:val="restart"/>
            <w:hideMark/>
          </w:tcPr>
          <w:p w14:paraId="7AB8D09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9: Membedakan</w:t>
            </w:r>
            <w:r w:rsidRPr="00141C46">
              <w:rPr>
                <w:rFonts w:ascii="Arial Narrow" w:eastAsia="Times New Roman" w:hAnsi="Arial Narrow" w:cs="Calibri"/>
                <w:color w:val="000000"/>
                <w:sz w:val="20"/>
                <w:szCs w:val="20"/>
                <w:lang w:val="en-ID" w:eastAsia="en-ID"/>
              </w:rPr>
              <w:br/>
              <w:t>Perilaku Organisasi</w:t>
            </w:r>
          </w:p>
        </w:tc>
        <w:tc>
          <w:tcPr>
            <w:tcW w:w="1183" w:type="pct"/>
            <w:vMerge w:val="restart"/>
            <w:hideMark/>
          </w:tcPr>
          <w:p w14:paraId="1F26B4F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membedakan perilaku organisasi</w:t>
            </w:r>
          </w:p>
          <w:p w14:paraId="2AF9B45C"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8890995"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C41830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084B8A1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54FD6E3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197945D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5C78FC2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(Perilaku Organisasi)</w:t>
            </w:r>
          </w:p>
        </w:tc>
        <w:tc>
          <w:tcPr>
            <w:tcW w:w="208" w:type="pct"/>
            <w:vMerge w:val="restart"/>
            <w:vAlign w:val="center"/>
            <w:hideMark/>
          </w:tcPr>
          <w:p w14:paraId="286D729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32483CEA" w14:textId="77777777" w:rsidTr="00C735DA">
        <w:trPr>
          <w:trHeight w:val="139"/>
        </w:trPr>
        <w:tc>
          <w:tcPr>
            <w:tcW w:w="249" w:type="pct"/>
            <w:vMerge/>
            <w:vAlign w:val="center"/>
            <w:hideMark/>
          </w:tcPr>
          <w:p w14:paraId="40E3B14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7A156B2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22BBA58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13C941D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2AF0D31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9: Menyusun Ringkasan Materi dan hasil diskusi membedakan perilaku organisasi</w:t>
            </w:r>
          </w:p>
        </w:tc>
        <w:tc>
          <w:tcPr>
            <w:tcW w:w="747" w:type="pct"/>
            <w:hideMark/>
          </w:tcPr>
          <w:p w14:paraId="73DEF35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4B2A569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7950828E" w14:textId="77777777" w:rsidTr="00C735DA">
        <w:trPr>
          <w:trHeight w:val="132"/>
        </w:trPr>
        <w:tc>
          <w:tcPr>
            <w:tcW w:w="249" w:type="pct"/>
            <w:vMerge/>
            <w:vAlign w:val="center"/>
            <w:hideMark/>
          </w:tcPr>
          <w:p w14:paraId="1855ABF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29B3A74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6C24581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4954E87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Bentuk Non-Test: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5965E86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hideMark/>
          </w:tcPr>
          <w:p w14:paraId="3592925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tc>
        <w:tc>
          <w:tcPr>
            <w:tcW w:w="208" w:type="pct"/>
            <w:vMerge/>
            <w:vAlign w:val="center"/>
            <w:hideMark/>
          </w:tcPr>
          <w:p w14:paraId="5304C6E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BAC2948" w14:textId="77777777" w:rsidTr="00C735DA">
        <w:trPr>
          <w:trHeight w:val="1485"/>
        </w:trPr>
        <w:tc>
          <w:tcPr>
            <w:tcW w:w="249" w:type="pct"/>
            <w:vMerge/>
            <w:vAlign w:val="center"/>
            <w:hideMark/>
          </w:tcPr>
          <w:p w14:paraId="20AD899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C83E6A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2B357AF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3DBB938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6017593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hideMark/>
          </w:tcPr>
          <w:p w14:paraId="7AC57AA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04FF27F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6EA4366D" w14:textId="77777777" w:rsidTr="00C735DA">
        <w:trPr>
          <w:trHeight w:val="810"/>
        </w:trPr>
        <w:tc>
          <w:tcPr>
            <w:tcW w:w="249" w:type="pct"/>
            <w:vMerge w:val="restart"/>
            <w:hideMark/>
          </w:tcPr>
          <w:p w14:paraId="26B89C1B"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lastRenderedPageBreak/>
              <w:t>11</w:t>
            </w:r>
          </w:p>
        </w:tc>
        <w:tc>
          <w:tcPr>
            <w:tcW w:w="1392" w:type="pct"/>
            <w:vMerge w:val="restart"/>
            <w:hideMark/>
          </w:tcPr>
          <w:p w14:paraId="13496F5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10: Mengkategorikan Pembinaan Organisasi</w:t>
            </w:r>
          </w:p>
        </w:tc>
        <w:tc>
          <w:tcPr>
            <w:tcW w:w="1183" w:type="pct"/>
            <w:vMerge w:val="restart"/>
            <w:hideMark/>
          </w:tcPr>
          <w:p w14:paraId="0340DA3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menganalisis Pembinaan Organisasi</w:t>
            </w:r>
          </w:p>
          <w:p w14:paraId="6A000449"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1DB146F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34FCC93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60C078D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52E85726"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3664297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3B9894B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678D6D4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(Pembinaan Organisasi)</w:t>
            </w:r>
          </w:p>
        </w:tc>
        <w:tc>
          <w:tcPr>
            <w:tcW w:w="208" w:type="pct"/>
            <w:vMerge w:val="restart"/>
            <w:vAlign w:val="center"/>
            <w:hideMark/>
          </w:tcPr>
          <w:p w14:paraId="37A5CC8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73F89FBE" w14:textId="77777777" w:rsidTr="00C735DA">
        <w:trPr>
          <w:trHeight w:val="54"/>
        </w:trPr>
        <w:tc>
          <w:tcPr>
            <w:tcW w:w="249" w:type="pct"/>
            <w:vMerge/>
            <w:vAlign w:val="center"/>
            <w:hideMark/>
          </w:tcPr>
          <w:p w14:paraId="2CC8D63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2FCE643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BE7EF05"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2BC9668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686E854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10: Menyusun Ringkasan Materi dan hasil diskusi Pembinaan Organisasi</w:t>
            </w:r>
          </w:p>
        </w:tc>
        <w:tc>
          <w:tcPr>
            <w:tcW w:w="747" w:type="pct"/>
            <w:hideMark/>
          </w:tcPr>
          <w:p w14:paraId="72FCF9B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6E05EA4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1425CCFA" w14:textId="77777777" w:rsidTr="00C735DA">
        <w:trPr>
          <w:trHeight w:val="408"/>
        </w:trPr>
        <w:tc>
          <w:tcPr>
            <w:tcW w:w="249" w:type="pct"/>
            <w:vMerge/>
            <w:vAlign w:val="center"/>
            <w:hideMark/>
          </w:tcPr>
          <w:p w14:paraId="24153E0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DF94BB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3FDA75A9"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3AE0A77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5786511B"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56E26BD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474F508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48D0FA7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36371F2" w14:textId="77777777" w:rsidTr="00C735DA">
        <w:trPr>
          <w:trHeight w:val="765"/>
        </w:trPr>
        <w:tc>
          <w:tcPr>
            <w:tcW w:w="249" w:type="pct"/>
            <w:vMerge/>
            <w:vAlign w:val="center"/>
            <w:hideMark/>
          </w:tcPr>
          <w:p w14:paraId="09353E3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5AA0313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E8E2E5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3F95253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57C06AE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0BD19F7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03DF94F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217294FB" w14:textId="77777777" w:rsidTr="00C735DA">
        <w:trPr>
          <w:trHeight w:val="810"/>
        </w:trPr>
        <w:tc>
          <w:tcPr>
            <w:tcW w:w="249" w:type="pct"/>
            <w:vMerge w:val="restart"/>
            <w:hideMark/>
          </w:tcPr>
          <w:p w14:paraId="0917280F"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12</w:t>
            </w:r>
          </w:p>
        </w:tc>
        <w:tc>
          <w:tcPr>
            <w:tcW w:w="1392" w:type="pct"/>
            <w:vMerge w:val="restart"/>
            <w:hideMark/>
          </w:tcPr>
          <w:p w14:paraId="58688471"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11: Mengkategorikan Demokrasi Dalam Pemerintahan</w:t>
            </w:r>
          </w:p>
        </w:tc>
        <w:tc>
          <w:tcPr>
            <w:tcW w:w="1183" w:type="pct"/>
            <w:vMerge w:val="restart"/>
            <w:hideMark/>
          </w:tcPr>
          <w:p w14:paraId="3CADB75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menganalisis  Demokrasi Dalam Pemerintahan</w:t>
            </w:r>
          </w:p>
          <w:p w14:paraId="6F5F9211"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07393FB"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2D00DD2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152FDF6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689A56E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04047F4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3B93E32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(Demokrasi Dalam Pemerintahan)</w:t>
            </w:r>
          </w:p>
        </w:tc>
        <w:tc>
          <w:tcPr>
            <w:tcW w:w="208" w:type="pct"/>
            <w:vMerge w:val="restart"/>
            <w:vAlign w:val="center"/>
            <w:hideMark/>
          </w:tcPr>
          <w:p w14:paraId="337EC5AF"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10</w:t>
            </w:r>
          </w:p>
        </w:tc>
      </w:tr>
      <w:tr w:rsidR="004B6FA9" w:rsidRPr="00141C46" w14:paraId="15F990AF" w14:textId="77777777" w:rsidTr="00C735DA">
        <w:trPr>
          <w:trHeight w:val="54"/>
        </w:trPr>
        <w:tc>
          <w:tcPr>
            <w:tcW w:w="249" w:type="pct"/>
            <w:vMerge/>
            <w:vAlign w:val="center"/>
            <w:hideMark/>
          </w:tcPr>
          <w:p w14:paraId="43CA22D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CA6B0A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61D2B7E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6BE5E13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6CFE2C6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11: Menyusun Ringkasan Materi dan hasil diskusi Demokrasi Dalam Pemerintahan</w:t>
            </w:r>
          </w:p>
        </w:tc>
        <w:tc>
          <w:tcPr>
            <w:tcW w:w="747" w:type="pct"/>
            <w:hideMark/>
          </w:tcPr>
          <w:p w14:paraId="6DFA96C7"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41773A0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0135A8F" w14:textId="77777777" w:rsidTr="00C735DA">
        <w:trPr>
          <w:trHeight w:val="408"/>
        </w:trPr>
        <w:tc>
          <w:tcPr>
            <w:tcW w:w="249" w:type="pct"/>
            <w:vMerge/>
            <w:vAlign w:val="center"/>
            <w:hideMark/>
          </w:tcPr>
          <w:p w14:paraId="22304C4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1EA732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0A500CE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3C0B2E0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xml:space="preserve">Bentuk </w:t>
            </w:r>
            <w:r w:rsidRPr="00141C46">
              <w:rPr>
                <w:rFonts w:ascii="Arial Narrow" w:eastAsia="Times New Roman" w:hAnsi="Arial Narrow" w:cs="Calibri"/>
                <w:i/>
                <w:iCs/>
                <w:color w:val="000000"/>
                <w:sz w:val="20"/>
                <w:szCs w:val="20"/>
                <w:lang w:val="en-ID" w:eastAsia="en-ID"/>
              </w:rPr>
              <w:br/>
              <w:t>Non 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13F1293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25C7140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6158EDD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2BAA51D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485CC22" w14:textId="77777777" w:rsidTr="00C735DA">
        <w:trPr>
          <w:trHeight w:val="391"/>
        </w:trPr>
        <w:tc>
          <w:tcPr>
            <w:tcW w:w="249" w:type="pct"/>
            <w:vMerge/>
            <w:vAlign w:val="center"/>
            <w:hideMark/>
          </w:tcPr>
          <w:p w14:paraId="4186008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CCF406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5E708A3"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4B431ECB"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690139D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6F14129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701A1AD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624A5FB8" w14:textId="77777777" w:rsidTr="00C735DA">
        <w:trPr>
          <w:trHeight w:val="810"/>
        </w:trPr>
        <w:tc>
          <w:tcPr>
            <w:tcW w:w="249" w:type="pct"/>
            <w:vMerge w:val="restart"/>
            <w:hideMark/>
          </w:tcPr>
          <w:p w14:paraId="0BF4F638"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13</w:t>
            </w:r>
          </w:p>
        </w:tc>
        <w:tc>
          <w:tcPr>
            <w:tcW w:w="1392" w:type="pct"/>
            <w:vMerge w:val="restart"/>
            <w:hideMark/>
          </w:tcPr>
          <w:p w14:paraId="4F9668D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12: Mendesain Sumber Daya Manusia (SDM) Aparatur Pemerintah Dalam Birokrasi Publik Di Indonesia</w:t>
            </w:r>
          </w:p>
        </w:tc>
        <w:tc>
          <w:tcPr>
            <w:tcW w:w="1183" w:type="pct"/>
            <w:vMerge w:val="restart"/>
            <w:hideMark/>
          </w:tcPr>
          <w:p w14:paraId="5841815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mendesain Sumber Daya Manusia (SDM) Aparatur Pemerintah Dalam Birokrasi Publik Di Indonesia</w:t>
            </w:r>
          </w:p>
          <w:p w14:paraId="640B89AC"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29AD65A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7C20724E"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03CE099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12534F1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210EA9C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4A952C5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57D3AE2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(Sumber Daya Manusia (SDM) Aparatur Pemerintah Dalam Birokrasi Publik Di Indonesia)</w:t>
            </w:r>
          </w:p>
        </w:tc>
        <w:tc>
          <w:tcPr>
            <w:tcW w:w="208" w:type="pct"/>
            <w:vMerge w:val="restart"/>
            <w:vAlign w:val="center"/>
            <w:hideMark/>
          </w:tcPr>
          <w:p w14:paraId="6ECDA546"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1326DA15" w14:textId="77777777" w:rsidTr="00C735DA">
        <w:trPr>
          <w:trHeight w:val="700"/>
        </w:trPr>
        <w:tc>
          <w:tcPr>
            <w:tcW w:w="249" w:type="pct"/>
            <w:vMerge/>
            <w:vAlign w:val="center"/>
            <w:hideMark/>
          </w:tcPr>
          <w:p w14:paraId="5A47084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7214B3D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F439C6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7FD4649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1224367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w:t>
            </w:r>
          </w:p>
          <w:p w14:paraId="124A813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Tugas 12: Menyusun Ringkasan Materi dan hasil diskusi Sumber Daya Manusia (SDM) Aparatur Pemerintah Dalam Birokrasi Publik Di Indonesia</w:t>
            </w:r>
          </w:p>
        </w:tc>
        <w:tc>
          <w:tcPr>
            <w:tcW w:w="747" w:type="pct"/>
            <w:hideMark/>
          </w:tcPr>
          <w:p w14:paraId="4F4C233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36EF3DE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B160B17" w14:textId="77777777" w:rsidTr="00C735DA">
        <w:trPr>
          <w:trHeight w:val="855"/>
        </w:trPr>
        <w:tc>
          <w:tcPr>
            <w:tcW w:w="249" w:type="pct"/>
            <w:vMerge/>
            <w:vAlign w:val="center"/>
            <w:hideMark/>
          </w:tcPr>
          <w:p w14:paraId="5489013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27006D8E"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56779A81"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456F305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xml:space="preserve">Bentuk </w:t>
            </w:r>
            <w:r w:rsidRPr="00141C46">
              <w:rPr>
                <w:rFonts w:ascii="Arial Narrow" w:eastAsia="Times New Roman" w:hAnsi="Arial Narrow" w:cs="Calibri"/>
                <w:i/>
                <w:iCs/>
                <w:color w:val="000000"/>
                <w:sz w:val="20"/>
                <w:szCs w:val="20"/>
                <w:lang w:val="en-ID" w:eastAsia="en-ID"/>
              </w:rPr>
              <w:br/>
              <w:t>Non 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559F3008"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5702915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188EF97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400641C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6704226" w14:textId="77777777" w:rsidTr="00C735DA">
        <w:trPr>
          <w:trHeight w:val="960"/>
        </w:trPr>
        <w:tc>
          <w:tcPr>
            <w:tcW w:w="249" w:type="pct"/>
            <w:vMerge/>
            <w:vAlign w:val="center"/>
            <w:hideMark/>
          </w:tcPr>
          <w:p w14:paraId="27B45A1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CF1951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6AF1D15F"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59FA1BED"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6B0E3B0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1BFB2C8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0DE8C8E9"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496480F9" w14:textId="77777777" w:rsidTr="00C735DA">
        <w:trPr>
          <w:trHeight w:val="870"/>
        </w:trPr>
        <w:tc>
          <w:tcPr>
            <w:tcW w:w="249" w:type="pct"/>
            <w:vMerge w:val="restart"/>
            <w:hideMark/>
          </w:tcPr>
          <w:p w14:paraId="0BA68BCB"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lastRenderedPageBreak/>
              <w:t>14</w:t>
            </w:r>
          </w:p>
        </w:tc>
        <w:tc>
          <w:tcPr>
            <w:tcW w:w="1392" w:type="pct"/>
            <w:vMerge w:val="restart"/>
            <w:hideMark/>
          </w:tcPr>
          <w:p w14:paraId="0F4D920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SUB CPMK 13: Mengintegrasikan Reformasi Birokrasi </w:t>
            </w:r>
          </w:p>
        </w:tc>
        <w:tc>
          <w:tcPr>
            <w:tcW w:w="1183" w:type="pct"/>
            <w:vMerge w:val="restart"/>
            <w:hideMark/>
          </w:tcPr>
          <w:p w14:paraId="2DE7377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Ketepatan dalam Mengintegrasikan Reformasi Birokrasi </w:t>
            </w:r>
          </w:p>
          <w:p w14:paraId="1A477074"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41B1C9A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5C924916"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730AB206"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7C5C72A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01A6A4C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710BCD0A"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6CC5F0AB"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(Reformasi birokrasi )</w:t>
            </w:r>
          </w:p>
        </w:tc>
        <w:tc>
          <w:tcPr>
            <w:tcW w:w="208" w:type="pct"/>
            <w:vMerge w:val="restart"/>
            <w:vAlign w:val="center"/>
            <w:hideMark/>
          </w:tcPr>
          <w:p w14:paraId="00AEB50E"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27395596" w14:textId="77777777" w:rsidTr="00C735DA">
        <w:trPr>
          <w:trHeight w:val="103"/>
        </w:trPr>
        <w:tc>
          <w:tcPr>
            <w:tcW w:w="249" w:type="pct"/>
            <w:vMerge/>
            <w:vAlign w:val="center"/>
            <w:hideMark/>
          </w:tcPr>
          <w:p w14:paraId="2FB4B4B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28590C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90FA990"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08E8C48B"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64C8CA0E"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xml:space="preserve"> Tugas 13: Menyusun Ringkasan Materi Reformasi Birokrasi </w:t>
            </w:r>
          </w:p>
        </w:tc>
        <w:tc>
          <w:tcPr>
            <w:tcW w:w="747" w:type="pct"/>
            <w:hideMark/>
          </w:tcPr>
          <w:p w14:paraId="05FC78D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41B3BBD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0F4EC794" w14:textId="77777777" w:rsidTr="00C735DA">
        <w:trPr>
          <w:trHeight w:val="574"/>
        </w:trPr>
        <w:tc>
          <w:tcPr>
            <w:tcW w:w="249" w:type="pct"/>
            <w:vMerge/>
            <w:vAlign w:val="center"/>
            <w:hideMark/>
          </w:tcPr>
          <w:p w14:paraId="5D951D5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C93F8F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13C1D09A"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0D6C6D6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Kriteria: Bentuk Non-Test: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13ACD60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689B1EA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21F31C1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068AA0F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20AD4FF9" w14:textId="77777777" w:rsidTr="00C735DA">
        <w:trPr>
          <w:trHeight w:val="512"/>
        </w:trPr>
        <w:tc>
          <w:tcPr>
            <w:tcW w:w="249" w:type="pct"/>
            <w:vMerge/>
            <w:vAlign w:val="center"/>
            <w:hideMark/>
          </w:tcPr>
          <w:p w14:paraId="5C4B3F0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4DBE97B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23CFE21D"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79222BB4"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2EF388E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4FD90C12"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54B0E0C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22EFB16C" w14:textId="77777777" w:rsidTr="00C735DA">
        <w:trPr>
          <w:trHeight w:val="780"/>
        </w:trPr>
        <w:tc>
          <w:tcPr>
            <w:tcW w:w="249" w:type="pct"/>
            <w:vMerge w:val="restart"/>
            <w:hideMark/>
          </w:tcPr>
          <w:p w14:paraId="33E1D714"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15</w:t>
            </w:r>
          </w:p>
        </w:tc>
        <w:tc>
          <w:tcPr>
            <w:tcW w:w="1392" w:type="pct"/>
            <w:vMerge w:val="restart"/>
            <w:hideMark/>
          </w:tcPr>
          <w:p w14:paraId="7A04E90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SUB CPMK 14: Mengintegrasikan Desentralisasi Di Indonesia</w:t>
            </w:r>
          </w:p>
        </w:tc>
        <w:tc>
          <w:tcPr>
            <w:tcW w:w="1183" w:type="pct"/>
            <w:vMerge w:val="restart"/>
            <w:hideMark/>
          </w:tcPr>
          <w:p w14:paraId="296C149F"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Ketepatan dalam Mengintegrasikan Desentralisasi Di Indonesia</w:t>
            </w:r>
          </w:p>
          <w:p w14:paraId="325FED68"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r w:rsidRPr="00141C46">
              <w:rPr>
                <w:rFonts w:ascii="Calibri" w:eastAsia="Times New Roman" w:hAnsi="Calibri" w:cs="Calibri"/>
                <w:color w:val="000000"/>
                <w:sz w:val="20"/>
                <w:szCs w:val="20"/>
                <w:lang w:val="en-ID" w:eastAsia="en-ID"/>
              </w:rPr>
              <w:t> </w:t>
            </w:r>
          </w:p>
          <w:p w14:paraId="252379D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Calibri" w:eastAsia="Times New Roman" w:hAnsi="Calibri" w:cs="Calibri"/>
                <w:color w:val="000000"/>
                <w:sz w:val="20"/>
                <w:szCs w:val="20"/>
                <w:lang w:val="en-ID" w:eastAsia="en-ID"/>
              </w:rPr>
              <w:t> </w:t>
            </w:r>
          </w:p>
        </w:tc>
        <w:tc>
          <w:tcPr>
            <w:tcW w:w="424" w:type="pct"/>
            <w:vMerge w:val="restart"/>
            <w:hideMark/>
          </w:tcPr>
          <w:p w14:paraId="5D06C6E9"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Teknik: Kehadiran, sikap dan disiplin</w:t>
            </w:r>
          </w:p>
        </w:tc>
        <w:tc>
          <w:tcPr>
            <w:tcW w:w="395" w:type="pct"/>
            <w:hideMark/>
          </w:tcPr>
          <w:p w14:paraId="6809B840"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Ceramah, Diskusi dan Tanyajawab</w:t>
            </w:r>
          </w:p>
        </w:tc>
        <w:tc>
          <w:tcPr>
            <w:tcW w:w="402" w:type="pct"/>
            <w:hideMark/>
          </w:tcPr>
          <w:p w14:paraId="57EE66C2"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WAG</w:t>
            </w:r>
          </w:p>
        </w:tc>
        <w:tc>
          <w:tcPr>
            <w:tcW w:w="747" w:type="pct"/>
            <w:hideMark/>
          </w:tcPr>
          <w:p w14:paraId="6FE915D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Materi: (Desentralisasi Di Indonesia)</w:t>
            </w:r>
          </w:p>
        </w:tc>
        <w:tc>
          <w:tcPr>
            <w:tcW w:w="208" w:type="pct"/>
            <w:vMerge w:val="restart"/>
            <w:vAlign w:val="center"/>
            <w:hideMark/>
          </w:tcPr>
          <w:p w14:paraId="5BF6B7A2"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w:t>
            </w:r>
          </w:p>
        </w:tc>
      </w:tr>
      <w:tr w:rsidR="004B6FA9" w:rsidRPr="00141C46" w14:paraId="3AE137FB" w14:textId="77777777" w:rsidTr="00C735DA">
        <w:trPr>
          <w:trHeight w:val="235"/>
        </w:trPr>
        <w:tc>
          <w:tcPr>
            <w:tcW w:w="249" w:type="pct"/>
            <w:vMerge/>
            <w:vAlign w:val="center"/>
            <w:hideMark/>
          </w:tcPr>
          <w:p w14:paraId="60764177"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33BA6C2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vAlign w:val="center"/>
            <w:hideMark/>
          </w:tcPr>
          <w:p w14:paraId="11D368DD"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424" w:type="pct"/>
            <w:vMerge/>
            <w:vAlign w:val="center"/>
            <w:hideMark/>
          </w:tcPr>
          <w:p w14:paraId="766A9A3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vMerge w:val="restart"/>
            <w:hideMark/>
          </w:tcPr>
          <w:p w14:paraId="72AADEBC"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 Tugas 14: Menyusun Ringkasan Materi Desentralisasi Di Indonesia</w:t>
            </w:r>
          </w:p>
        </w:tc>
        <w:tc>
          <w:tcPr>
            <w:tcW w:w="747" w:type="pct"/>
            <w:hideMark/>
          </w:tcPr>
          <w:p w14:paraId="202FB953"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color w:val="000000"/>
                <w:sz w:val="20"/>
                <w:szCs w:val="20"/>
                <w:lang w:val="en-ID" w:eastAsia="en-ID"/>
              </w:rPr>
              <w:t>Pustaka:</w:t>
            </w:r>
          </w:p>
        </w:tc>
        <w:tc>
          <w:tcPr>
            <w:tcW w:w="208" w:type="pct"/>
            <w:vMerge/>
            <w:vAlign w:val="center"/>
            <w:hideMark/>
          </w:tcPr>
          <w:p w14:paraId="61E575B3"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7405E41" w14:textId="77777777" w:rsidTr="00C735DA">
        <w:trPr>
          <w:trHeight w:val="408"/>
        </w:trPr>
        <w:tc>
          <w:tcPr>
            <w:tcW w:w="249" w:type="pct"/>
            <w:vMerge/>
            <w:vAlign w:val="center"/>
            <w:hideMark/>
          </w:tcPr>
          <w:p w14:paraId="6D2D7DD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05424D6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5BA0DC4F"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restart"/>
            <w:hideMark/>
          </w:tcPr>
          <w:p w14:paraId="4530A5C1"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Bentuk Non-Test:</w:t>
            </w:r>
            <w:r w:rsidRPr="00141C46">
              <w:rPr>
                <w:rFonts w:ascii="Arial Narrow" w:eastAsia="Times New Roman" w:hAnsi="Arial Narrow" w:cs="Calibri"/>
                <w:i/>
                <w:iCs/>
                <w:color w:val="000000"/>
                <w:sz w:val="20"/>
                <w:szCs w:val="20"/>
                <w:lang w:val="en-ID" w:eastAsia="en-ID"/>
              </w:rPr>
              <w:br/>
              <w:t>Tulisan Ringkasan Materi</w:t>
            </w:r>
          </w:p>
        </w:tc>
        <w:tc>
          <w:tcPr>
            <w:tcW w:w="797" w:type="pct"/>
            <w:gridSpan w:val="2"/>
            <w:vMerge/>
            <w:hideMark/>
          </w:tcPr>
          <w:p w14:paraId="7653BBE5"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47" w:type="pct"/>
            <w:vMerge w:val="restart"/>
            <w:hideMark/>
          </w:tcPr>
          <w:p w14:paraId="055C37C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xml:space="preserve">1. </w:t>
            </w:r>
          </w:p>
          <w:p w14:paraId="3DD4A33C"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 </w:t>
            </w:r>
          </w:p>
        </w:tc>
        <w:tc>
          <w:tcPr>
            <w:tcW w:w="208" w:type="pct"/>
            <w:vMerge/>
            <w:vAlign w:val="center"/>
            <w:hideMark/>
          </w:tcPr>
          <w:p w14:paraId="21871BC0"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3484B834" w14:textId="77777777" w:rsidTr="00C735DA">
        <w:trPr>
          <w:trHeight w:val="954"/>
        </w:trPr>
        <w:tc>
          <w:tcPr>
            <w:tcW w:w="249" w:type="pct"/>
            <w:vMerge/>
            <w:vAlign w:val="center"/>
            <w:hideMark/>
          </w:tcPr>
          <w:p w14:paraId="5B6CC4B8"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392" w:type="pct"/>
            <w:vMerge/>
            <w:vAlign w:val="center"/>
            <w:hideMark/>
          </w:tcPr>
          <w:p w14:paraId="76C3B044"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1183" w:type="pct"/>
            <w:vMerge/>
            <w:hideMark/>
          </w:tcPr>
          <w:p w14:paraId="4C4E1059" w14:textId="77777777" w:rsidR="004B6FA9" w:rsidRPr="00141C46" w:rsidRDefault="004B6FA9" w:rsidP="00C735DA">
            <w:pPr>
              <w:spacing w:after="0" w:line="240" w:lineRule="auto"/>
              <w:rPr>
                <w:rFonts w:ascii="Calibri" w:eastAsia="Times New Roman" w:hAnsi="Calibri" w:cs="Calibri"/>
                <w:color w:val="000000"/>
                <w:sz w:val="20"/>
                <w:szCs w:val="20"/>
                <w:lang w:val="en-ID" w:eastAsia="en-ID"/>
              </w:rPr>
            </w:pPr>
          </w:p>
        </w:tc>
        <w:tc>
          <w:tcPr>
            <w:tcW w:w="424" w:type="pct"/>
            <w:vMerge/>
            <w:vAlign w:val="center"/>
            <w:hideMark/>
          </w:tcPr>
          <w:p w14:paraId="69D5F2A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p>
        </w:tc>
        <w:tc>
          <w:tcPr>
            <w:tcW w:w="797" w:type="pct"/>
            <w:gridSpan w:val="2"/>
            <w:hideMark/>
          </w:tcPr>
          <w:p w14:paraId="4FCC00EF" w14:textId="77777777" w:rsidR="004B6FA9" w:rsidRPr="00141C46" w:rsidRDefault="004B6FA9" w:rsidP="00C735DA">
            <w:pPr>
              <w:spacing w:after="0" w:line="240" w:lineRule="auto"/>
              <w:rPr>
                <w:rFonts w:ascii="Arial Narrow" w:eastAsia="Times New Roman" w:hAnsi="Arial Narrow" w:cs="Calibri"/>
                <w:i/>
                <w:iCs/>
                <w:color w:val="000000"/>
                <w:sz w:val="20"/>
                <w:szCs w:val="20"/>
                <w:lang w:val="en-ID" w:eastAsia="en-ID"/>
              </w:rPr>
            </w:pPr>
            <w:r w:rsidRPr="00141C46">
              <w:rPr>
                <w:rFonts w:ascii="Arial Narrow" w:eastAsia="Times New Roman" w:hAnsi="Arial Narrow" w:cs="Calibri"/>
                <w:i/>
                <w:iCs/>
                <w:color w:val="000000"/>
                <w:sz w:val="20"/>
                <w:szCs w:val="20"/>
                <w:lang w:val="en-ID" w:eastAsia="en-ID"/>
              </w:rPr>
              <w:t>Waktu: TM: 3x50", BT: 3x60", BM: 3x60"</w:t>
            </w:r>
          </w:p>
        </w:tc>
        <w:tc>
          <w:tcPr>
            <w:tcW w:w="747" w:type="pct"/>
            <w:vMerge/>
            <w:hideMark/>
          </w:tcPr>
          <w:p w14:paraId="604CB71A"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c>
          <w:tcPr>
            <w:tcW w:w="208" w:type="pct"/>
            <w:vMerge/>
            <w:vAlign w:val="center"/>
            <w:hideMark/>
          </w:tcPr>
          <w:p w14:paraId="7A1937F5" w14:textId="77777777" w:rsidR="004B6FA9" w:rsidRPr="00141C46" w:rsidRDefault="004B6FA9" w:rsidP="00C735DA">
            <w:pPr>
              <w:spacing w:after="0" w:line="240" w:lineRule="auto"/>
              <w:rPr>
                <w:rFonts w:ascii="Arial Narrow" w:eastAsia="Times New Roman" w:hAnsi="Arial Narrow" w:cs="Calibri"/>
                <w:color w:val="000000"/>
                <w:sz w:val="20"/>
                <w:szCs w:val="20"/>
                <w:lang w:val="en-ID" w:eastAsia="en-ID"/>
              </w:rPr>
            </w:pPr>
          </w:p>
        </w:tc>
      </w:tr>
      <w:tr w:rsidR="004B6FA9" w:rsidRPr="00141C46" w14:paraId="530CBCC4" w14:textId="77777777" w:rsidTr="00C735DA">
        <w:trPr>
          <w:trHeight w:val="330"/>
        </w:trPr>
        <w:tc>
          <w:tcPr>
            <w:tcW w:w="249" w:type="pct"/>
            <w:hideMark/>
          </w:tcPr>
          <w:p w14:paraId="629B62A7"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16</w:t>
            </w:r>
          </w:p>
        </w:tc>
        <w:tc>
          <w:tcPr>
            <w:tcW w:w="4543" w:type="pct"/>
            <w:gridSpan w:val="6"/>
            <w:hideMark/>
          </w:tcPr>
          <w:p w14:paraId="7E24909B"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UJIAN AKHIR SEMESTER: IK15 hingga IK28</w:t>
            </w:r>
          </w:p>
        </w:tc>
        <w:tc>
          <w:tcPr>
            <w:tcW w:w="208" w:type="pct"/>
            <w:vAlign w:val="center"/>
            <w:hideMark/>
          </w:tcPr>
          <w:p w14:paraId="5BCC98BF" w14:textId="77777777" w:rsidR="004B6FA9" w:rsidRPr="00141C46" w:rsidRDefault="004B6FA9" w:rsidP="00C735DA">
            <w:pPr>
              <w:spacing w:after="0" w:line="240" w:lineRule="auto"/>
              <w:jc w:val="center"/>
              <w:rPr>
                <w:rFonts w:ascii="Arial Narrow" w:eastAsia="Times New Roman" w:hAnsi="Arial Narrow" w:cs="Calibri"/>
                <w:color w:val="000000"/>
                <w:sz w:val="20"/>
                <w:szCs w:val="20"/>
                <w:lang w:val="en-ID" w:eastAsia="en-ID"/>
              </w:rPr>
            </w:pPr>
            <w:r w:rsidRPr="00141C46">
              <w:rPr>
                <w:rFonts w:ascii="Arial Narrow" w:eastAsia="Times New Roman" w:hAnsi="Arial Narrow" w:cs="Calibri"/>
                <w:color w:val="000000"/>
                <w:sz w:val="20"/>
                <w:szCs w:val="20"/>
                <w:lang w:val="en-ID" w:eastAsia="en-ID"/>
              </w:rPr>
              <w:t>50</w:t>
            </w:r>
          </w:p>
        </w:tc>
      </w:tr>
      <w:tr w:rsidR="004B6FA9" w:rsidRPr="00141C46" w14:paraId="269840F6" w14:textId="77777777" w:rsidTr="00C735DA">
        <w:trPr>
          <w:trHeight w:val="330"/>
        </w:trPr>
        <w:tc>
          <w:tcPr>
            <w:tcW w:w="4792" w:type="pct"/>
            <w:gridSpan w:val="7"/>
            <w:hideMark/>
          </w:tcPr>
          <w:p w14:paraId="2AB27BD4" w14:textId="77777777" w:rsidR="004B6FA9" w:rsidRPr="00141C46" w:rsidRDefault="004B6FA9" w:rsidP="00C735DA">
            <w:pPr>
              <w:spacing w:after="0" w:line="240" w:lineRule="auto"/>
              <w:jc w:val="center"/>
              <w:rPr>
                <w:rFonts w:ascii="Calibri" w:eastAsia="Times New Roman" w:hAnsi="Calibri" w:cs="Calibri"/>
                <w:color w:val="000000"/>
                <w:lang w:val="en-ID" w:eastAsia="en-ID"/>
              </w:rPr>
            </w:pPr>
            <w:r w:rsidRPr="00141C46">
              <w:rPr>
                <w:rFonts w:ascii="Calibri" w:eastAsia="Times New Roman" w:hAnsi="Calibri" w:cs="Calibri"/>
                <w:color w:val="000000"/>
                <w:lang w:val="en-ID" w:eastAsia="en-ID"/>
              </w:rPr>
              <w:t>BOBOT TOTAL</w:t>
            </w:r>
          </w:p>
        </w:tc>
        <w:tc>
          <w:tcPr>
            <w:tcW w:w="208" w:type="pct"/>
            <w:vAlign w:val="center"/>
            <w:hideMark/>
          </w:tcPr>
          <w:p w14:paraId="1C453894" w14:textId="77777777" w:rsidR="004B6FA9" w:rsidRPr="00141C46" w:rsidRDefault="004B6FA9" w:rsidP="00C735DA">
            <w:pPr>
              <w:spacing w:after="0" w:line="240" w:lineRule="auto"/>
              <w:jc w:val="center"/>
              <w:rPr>
                <w:rFonts w:ascii="Calibri" w:eastAsia="Times New Roman" w:hAnsi="Calibri" w:cs="Calibri"/>
                <w:color w:val="000000"/>
                <w:lang w:val="en-ID" w:eastAsia="en-ID"/>
              </w:rPr>
            </w:pPr>
            <w:r w:rsidRPr="00141C46">
              <w:rPr>
                <w:rFonts w:ascii="Calibri" w:eastAsia="Times New Roman" w:hAnsi="Calibri" w:cs="Calibri"/>
                <w:color w:val="000000"/>
                <w:lang w:val="en-ID" w:eastAsia="en-ID"/>
              </w:rPr>
              <w:t>100</w:t>
            </w:r>
          </w:p>
        </w:tc>
      </w:tr>
    </w:tbl>
    <w:p w14:paraId="72979D05" w14:textId="77777777" w:rsidR="006F5B2F" w:rsidRPr="004B6FA9" w:rsidRDefault="006F5B2F" w:rsidP="004B6FA9"/>
    <w:sectPr w:rsidR="006F5B2F" w:rsidRPr="004B6FA9" w:rsidSect="004B6F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A9"/>
    <w:rsid w:val="000B5A1E"/>
    <w:rsid w:val="004B6FA9"/>
    <w:rsid w:val="006F5B2F"/>
    <w:rsid w:val="007A0734"/>
    <w:rsid w:val="00F803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D58C"/>
  <w15:chartTrackingRefBased/>
  <w15:docId w15:val="{1A1ADC84-1846-4D16-87E3-1E9D9309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A9"/>
    <w:rPr>
      <w:lang w:val="id-ID"/>
    </w:rPr>
  </w:style>
  <w:style w:type="paragraph" w:styleId="Heading1">
    <w:name w:val="heading 1"/>
    <w:basedOn w:val="Normal"/>
    <w:next w:val="Normal"/>
    <w:link w:val="Heading1Char"/>
    <w:uiPriority w:val="9"/>
    <w:qFormat/>
    <w:rsid w:val="004B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FA9"/>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4B6FA9"/>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4B6FA9"/>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4B6FA9"/>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4B6FA9"/>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4B6FA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4B6FA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4B6FA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4B6FA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4B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FA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4B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FA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4B6FA9"/>
    <w:pPr>
      <w:spacing w:before="160"/>
      <w:jc w:val="center"/>
    </w:pPr>
    <w:rPr>
      <w:i/>
      <w:iCs/>
      <w:color w:val="404040" w:themeColor="text1" w:themeTint="BF"/>
    </w:rPr>
  </w:style>
  <w:style w:type="character" w:customStyle="1" w:styleId="QuoteChar">
    <w:name w:val="Quote Char"/>
    <w:basedOn w:val="DefaultParagraphFont"/>
    <w:link w:val="Quote"/>
    <w:uiPriority w:val="29"/>
    <w:rsid w:val="004B6FA9"/>
    <w:rPr>
      <w:i/>
      <w:iCs/>
      <w:color w:val="404040" w:themeColor="text1" w:themeTint="BF"/>
      <w:lang w:val="id-ID"/>
    </w:rPr>
  </w:style>
  <w:style w:type="paragraph" w:styleId="ListParagraph">
    <w:name w:val="List Paragraph"/>
    <w:basedOn w:val="Normal"/>
    <w:uiPriority w:val="34"/>
    <w:qFormat/>
    <w:rsid w:val="004B6FA9"/>
    <w:pPr>
      <w:ind w:left="720"/>
      <w:contextualSpacing/>
    </w:pPr>
  </w:style>
  <w:style w:type="character" w:styleId="IntenseEmphasis">
    <w:name w:val="Intense Emphasis"/>
    <w:basedOn w:val="DefaultParagraphFont"/>
    <w:uiPriority w:val="21"/>
    <w:qFormat/>
    <w:rsid w:val="004B6FA9"/>
    <w:rPr>
      <w:i/>
      <w:iCs/>
      <w:color w:val="0F4761" w:themeColor="accent1" w:themeShade="BF"/>
    </w:rPr>
  </w:style>
  <w:style w:type="paragraph" w:styleId="IntenseQuote">
    <w:name w:val="Intense Quote"/>
    <w:basedOn w:val="Normal"/>
    <w:next w:val="Normal"/>
    <w:link w:val="IntenseQuoteChar"/>
    <w:uiPriority w:val="30"/>
    <w:qFormat/>
    <w:rsid w:val="004B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FA9"/>
    <w:rPr>
      <w:i/>
      <w:iCs/>
      <w:color w:val="0F4761" w:themeColor="accent1" w:themeShade="BF"/>
      <w:lang w:val="id-ID"/>
    </w:rPr>
  </w:style>
  <w:style w:type="character" w:styleId="IntenseReference">
    <w:name w:val="Intense Reference"/>
    <w:basedOn w:val="DefaultParagraphFont"/>
    <w:uiPriority w:val="32"/>
    <w:qFormat/>
    <w:rsid w:val="004B6FA9"/>
    <w:rPr>
      <w:b/>
      <w:bCs/>
      <w:smallCaps/>
      <w:color w:val="0F4761" w:themeColor="accent1" w:themeShade="BF"/>
      <w:spacing w:val="5"/>
    </w:rPr>
  </w:style>
  <w:style w:type="character" w:styleId="Hyperlink">
    <w:name w:val="Hyperlink"/>
    <w:basedOn w:val="DefaultParagraphFont"/>
    <w:uiPriority w:val="99"/>
    <w:semiHidden/>
    <w:unhideWhenUsed/>
    <w:rsid w:val="004B6FA9"/>
    <w:rPr>
      <w:color w:val="0000FF"/>
      <w:u w:val="single"/>
    </w:rPr>
  </w:style>
  <w:style w:type="character" w:styleId="FollowedHyperlink">
    <w:name w:val="FollowedHyperlink"/>
    <w:basedOn w:val="DefaultParagraphFont"/>
    <w:uiPriority w:val="99"/>
    <w:semiHidden/>
    <w:unhideWhenUsed/>
    <w:rsid w:val="004B6FA9"/>
    <w:rPr>
      <w:color w:val="800080"/>
      <w:u w:val="single"/>
    </w:rPr>
  </w:style>
  <w:style w:type="paragraph" w:customStyle="1" w:styleId="msonormal0">
    <w:name w:val="msonormal"/>
    <w:basedOn w:val="Normal"/>
    <w:rsid w:val="004B6F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4B6FA9"/>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67">
    <w:name w:val="xl67"/>
    <w:basedOn w:val="Normal"/>
    <w:rsid w:val="004B6FA9"/>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68">
    <w:name w:val="xl68"/>
    <w:basedOn w:val="Normal"/>
    <w:rsid w:val="004B6FA9"/>
    <w:pPr>
      <w:spacing w:before="100" w:beforeAutospacing="1" w:after="100" w:afterAutospacing="1" w:line="240" w:lineRule="auto"/>
      <w:jc w:val="center"/>
      <w:textAlignment w:val="top"/>
    </w:pPr>
    <w:rPr>
      <w:rFonts w:ascii="Arial Narrow" w:eastAsia="Times New Roman" w:hAnsi="Arial Narrow" w:cs="Times New Roman"/>
      <w:b/>
      <w:bCs/>
      <w:sz w:val="20"/>
      <w:szCs w:val="20"/>
      <w:lang w:val="en-ID" w:eastAsia="en-ID"/>
    </w:rPr>
  </w:style>
  <w:style w:type="paragraph" w:customStyle="1" w:styleId="xl69">
    <w:name w:val="xl69"/>
    <w:basedOn w:val="Normal"/>
    <w:rsid w:val="004B6FA9"/>
    <w:pP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70">
    <w:name w:val="xl70"/>
    <w:basedOn w:val="Normal"/>
    <w:rsid w:val="004B6FA9"/>
    <w:pP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1">
    <w:name w:val="xl71"/>
    <w:basedOn w:val="Normal"/>
    <w:rsid w:val="004B6FA9"/>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72">
    <w:name w:val="xl72"/>
    <w:basedOn w:val="Normal"/>
    <w:rsid w:val="004B6FA9"/>
    <w:pPr>
      <w:pBdr>
        <w:left w:val="single" w:sz="4" w:space="0" w:color="auto"/>
      </w:pBdr>
      <w:spacing w:before="100" w:beforeAutospacing="1" w:after="100" w:afterAutospacing="1" w:line="240" w:lineRule="auto"/>
      <w:textAlignment w:val="top"/>
    </w:pPr>
    <w:rPr>
      <w:rFonts w:ascii="Arial Narrow" w:eastAsia="Times New Roman" w:hAnsi="Arial Narrow" w:cs="Times New Roman"/>
      <w:sz w:val="24"/>
      <w:szCs w:val="24"/>
      <w:lang w:val="en-ID" w:eastAsia="en-ID"/>
    </w:rPr>
  </w:style>
  <w:style w:type="paragraph" w:customStyle="1" w:styleId="xl73">
    <w:name w:val="xl73"/>
    <w:basedOn w:val="Normal"/>
    <w:rsid w:val="004B6FA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4">
    <w:name w:val="xl74"/>
    <w:basedOn w:val="Normal"/>
    <w:rsid w:val="004B6FA9"/>
    <w:pPr>
      <w:pBdr>
        <w:lef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5">
    <w:name w:val="xl75"/>
    <w:basedOn w:val="Normal"/>
    <w:rsid w:val="004B6FA9"/>
    <w:pPr>
      <w:pBdr>
        <w:top w:val="single" w:sz="4" w:space="0" w:color="auto"/>
        <w:lef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6">
    <w:name w:val="xl76"/>
    <w:basedOn w:val="Normal"/>
    <w:rsid w:val="004B6FA9"/>
    <w:pPr>
      <w:pBdr>
        <w:top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77">
    <w:name w:val="xl77"/>
    <w:basedOn w:val="Normal"/>
    <w:rsid w:val="004B6FA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18"/>
      <w:szCs w:val="18"/>
      <w:lang w:val="en-ID" w:eastAsia="en-ID"/>
    </w:rPr>
  </w:style>
  <w:style w:type="paragraph" w:customStyle="1" w:styleId="xl78">
    <w:name w:val="xl78"/>
    <w:basedOn w:val="Normal"/>
    <w:rsid w:val="004B6FA9"/>
    <w:pPr>
      <w:pBdr>
        <w:left w:val="single" w:sz="4" w:space="0" w:color="auto"/>
      </w:pBd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79">
    <w:name w:val="xl79"/>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0">
    <w:name w:val="xl80"/>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81">
    <w:name w:val="xl81"/>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82">
    <w:name w:val="xl82"/>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3">
    <w:name w:val="xl83"/>
    <w:basedOn w:val="Normal"/>
    <w:rsid w:val="004B6FA9"/>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4">
    <w:name w:val="xl84"/>
    <w:basedOn w:val="Normal"/>
    <w:rsid w:val="004B6FA9"/>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85">
    <w:name w:val="xl85"/>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6">
    <w:name w:val="xl86"/>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87">
    <w:name w:val="xl87"/>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88">
    <w:name w:val="xl88"/>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89">
    <w:name w:val="xl89"/>
    <w:basedOn w:val="Normal"/>
    <w:rsid w:val="004B6FA9"/>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4"/>
      <w:szCs w:val="24"/>
      <w:lang w:val="en-ID" w:eastAsia="en-ID"/>
    </w:rPr>
  </w:style>
  <w:style w:type="paragraph" w:customStyle="1" w:styleId="xl90">
    <w:name w:val="xl90"/>
    <w:basedOn w:val="Normal"/>
    <w:rsid w:val="004B6FA9"/>
    <w:pPr>
      <w:pBdr>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1">
    <w:name w:val="xl91"/>
    <w:basedOn w:val="Normal"/>
    <w:rsid w:val="004B6FA9"/>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92">
    <w:name w:val="xl92"/>
    <w:basedOn w:val="Normal"/>
    <w:rsid w:val="004B6FA9"/>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93">
    <w:name w:val="xl93"/>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94">
    <w:name w:val="xl94"/>
    <w:basedOn w:val="Normal"/>
    <w:rsid w:val="004B6FA9"/>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5">
    <w:name w:val="xl95"/>
    <w:basedOn w:val="Normal"/>
    <w:rsid w:val="004B6FA9"/>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96">
    <w:name w:val="xl96"/>
    <w:basedOn w:val="Normal"/>
    <w:rsid w:val="004B6FA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4"/>
      <w:szCs w:val="24"/>
      <w:lang w:val="en-ID" w:eastAsia="en-ID"/>
    </w:rPr>
  </w:style>
  <w:style w:type="paragraph" w:customStyle="1" w:styleId="xl97">
    <w:name w:val="xl97"/>
    <w:basedOn w:val="Normal"/>
    <w:rsid w:val="004B6FA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98">
    <w:name w:val="xl98"/>
    <w:basedOn w:val="Normal"/>
    <w:rsid w:val="004B6FA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paragraph" w:customStyle="1" w:styleId="xl99">
    <w:name w:val="xl99"/>
    <w:basedOn w:val="Normal"/>
    <w:rsid w:val="004B6FA9"/>
    <w:pPr>
      <w:spacing w:before="100" w:beforeAutospacing="1" w:after="100" w:afterAutospacing="1" w:line="240" w:lineRule="auto"/>
      <w:jc w:val="center"/>
      <w:textAlignment w:val="top"/>
    </w:pPr>
    <w:rPr>
      <w:rFonts w:ascii="Arial" w:eastAsia="Times New Roman" w:hAnsi="Arial" w:cs="Arial"/>
      <w:sz w:val="20"/>
      <w:szCs w:val="20"/>
      <w:lang w:val="en-ID" w:eastAsia="en-ID"/>
    </w:rPr>
  </w:style>
  <w:style w:type="paragraph" w:customStyle="1" w:styleId="xl100">
    <w:name w:val="xl100"/>
    <w:basedOn w:val="Normal"/>
    <w:rsid w:val="004B6FA9"/>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xl101">
    <w:name w:val="xl101"/>
    <w:basedOn w:val="Normal"/>
    <w:rsid w:val="004B6FA9"/>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customStyle="1" w:styleId="xl102">
    <w:name w:val="xl102"/>
    <w:basedOn w:val="Normal"/>
    <w:rsid w:val="004B6FA9"/>
    <w:pPr>
      <w:spacing w:before="100" w:beforeAutospacing="1" w:after="100" w:afterAutospacing="1" w:line="240" w:lineRule="auto"/>
      <w:jc w:val="center"/>
    </w:pPr>
    <w:rPr>
      <w:rFonts w:ascii="Arial" w:eastAsia="Times New Roman" w:hAnsi="Arial" w:cs="Arial"/>
      <w:sz w:val="20"/>
      <w:szCs w:val="20"/>
      <w:lang w:val="en-ID" w:eastAsia="en-ID"/>
    </w:rPr>
  </w:style>
  <w:style w:type="paragraph" w:customStyle="1" w:styleId="xl103">
    <w:name w:val="xl103"/>
    <w:basedOn w:val="Normal"/>
    <w:rsid w:val="004B6FA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04">
    <w:name w:val="xl104"/>
    <w:basedOn w:val="Normal"/>
    <w:rsid w:val="004B6FA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105">
    <w:name w:val="xl105"/>
    <w:basedOn w:val="Normal"/>
    <w:rsid w:val="004B6FA9"/>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6">
    <w:name w:val="xl106"/>
    <w:basedOn w:val="Normal"/>
    <w:rsid w:val="004B6FA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7">
    <w:name w:val="xl107"/>
    <w:basedOn w:val="Normal"/>
    <w:rsid w:val="004B6FA9"/>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08">
    <w:name w:val="xl108"/>
    <w:basedOn w:val="Normal"/>
    <w:rsid w:val="004B6FA9"/>
    <w:pPr>
      <w:pBdr>
        <w:bottom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09">
    <w:name w:val="xl109"/>
    <w:basedOn w:val="Normal"/>
    <w:rsid w:val="004B6FA9"/>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0">
    <w:name w:val="xl110"/>
    <w:basedOn w:val="Normal"/>
    <w:rsid w:val="004B6FA9"/>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1">
    <w:name w:val="xl111"/>
    <w:basedOn w:val="Normal"/>
    <w:rsid w:val="004B6FA9"/>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2">
    <w:name w:val="xl112"/>
    <w:basedOn w:val="Normal"/>
    <w:rsid w:val="004B6FA9"/>
    <w:pPr>
      <w:pBdr>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3">
    <w:name w:val="xl113"/>
    <w:basedOn w:val="Normal"/>
    <w:rsid w:val="004B6FA9"/>
    <w:pPr>
      <w:pBdr>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4">
    <w:name w:val="xl114"/>
    <w:basedOn w:val="Normal"/>
    <w:rsid w:val="004B6FA9"/>
    <w:pPr>
      <w:pBdr>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15">
    <w:name w:val="xl115"/>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16">
    <w:name w:val="xl116"/>
    <w:basedOn w:val="Normal"/>
    <w:rsid w:val="004B6FA9"/>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7">
    <w:name w:val="xl117"/>
    <w:basedOn w:val="Normal"/>
    <w:rsid w:val="004B6FA9"/>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18">
    <w:name w:val="xl118"/>
    <w:basedOn w:val="Normal"/>
    <w:rsid w:val="004B6FA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19">
    <w:name w:val="xl119"/>
    <w:basedOn w:val="Normal"/>
    <w:rsid w:val="004B6FA9"/>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0">
    <w:name w:val="xl120"/>
    <w:basedOn w:val="Normal"/>
    <w:rsid w:val="004B6FA9"/>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1">
    <w:name w:val="xl121"/>
    <w:basedOn w:val="Normal"/>
    <w:rsid w:val="004B6FA9"/>
    <w:pP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2">
    <w:name w:val="xl122"/>
    <w:basedOn w:val="Normal"/>
    <w:rsid w:val="004B6FA9"/>
    <w:pPr>
      <w:pBdr>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23">
    <w:name w:val="xl123"/>
    <w:basedOn w:val="Normal"/>
    <w:rsid w:val="004B6FA9"/>
    <w:pP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4">
    <w:name w:val="xl124"/>
    <w:basedOn w:val="Normal"/>
    <w:rsid w:val="004B6FA9"/>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5">
    <w:name w:val="xl125"/>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26">
    <w:name w:val="xl126"/>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127">
    <w:name w:val="xl127"/>
    <w:basedOn w:val="Normal"/>
    <w:rsid w:val="004B6FA9"/>
    <w:pPr>
      <w:pBdr>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28">
    <w:name w:val="xl128"/>
    <w:basedOn w:val="Normal"/>
    <w:rsid w:val="004B6FA9"/>
    <w:pPr>
      <w:pBdr>
        <w:top w:val="single" w:sz="4" w:space="0" w:color="auto"/>
        <w:lef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29">
    <w:name w:val="xl129"/>
    <w:basedOn w:val="Normal"/>
    <w:rsid w:val="004B6FA9"/>
    <w:pPr>
      <w:pBdr>
        <w:top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0">
    <w:name w:val="xl130"/>
    <w:basedOn w:val="Normal"/>
    <w:rsid w:val="004B6FA9"/>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1">
    <w:name w:val="xl131"/>
    <w:basedOn w:val="Normal"/>
    <w:rsid w:val="004B6FA9"/>
    <w:pPr>
      <w:pBdr>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2">
    <w:name w:val="xl132"/>
    <w:basedOn w:val="Normal"/>
    <w:rsid w:val="004B6FA9"/>
    <w:pPr>
      <w:pBdr>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3">
    <w:name w:val="xl133"/>
    <w:basedOn w:val="Normal"/>
    <w:rsid w:val="004B6FA9"/>
    <w:pPr>
      <w:pBdr>
        <w:bottom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4">
    <w:name w:val="xl134"/>
    <w:basedOn w:val="Normal"/>
    <w:rsid w:val="004B6FA9"/>
    <w:pPr>
      <w:pBdr>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20"/>
      <w:szCs w:val="20"/>
      <w:lang w:val="en-ID" w:eastAsia="en-ID"/>
    </w:rPr>
  </w:style>
  <w:style w:type="paragraph" w:customStyle="1" w:styleId="xl135">
    <w:name w:val="xl135"/>
    <w:basedOn w:val="Normal"/>
    <w:rsid w:val="004B6FA9"/>
    <w:pPr>
      <w:pBdr>
        <w:top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36">
    <w:name w:val="xl136"/>
    <w:basedOn w:val="Normal"/>
    <w:rsid w:val="004B6FA9"/>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i/>
      <w:iCs/>
      <w:sz w:val="20"/>
      <w:szCs w:val="20"/>
      <w:lang w:val="en-ID" w:eastAsia="en-ID"/>
    </w:rPr>
  </w:style>
  <w:style w:type="paragraph" w:customStyle="1" w:styleId="xl137">
    <w:name w:val="xl137"/>
    <w:basedOn w:val="Normal"/>
    <w:rsid w:val="004B6FA9"/>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8">
    <w:name w:val="xl138"/>
    <w:basedOn w:val="Normal"/>
    <w:rsid w:val="004B6FA9"/>
    <w:pP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39">
    <w:name w:val="xl139"/>
    <w:basedOn w:val="Normal"/>
    <w:rsid w:val="004B6FA9"/>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ID" w:eastAsia="en-ID"/>
    </w:rPr>
  </w:style>
  <w:style w:type="paragraph" w:customStyle="1" w:styleId="xl140">
    <w:name w:val="xl140"/>
    <w:basedOn w:val="Normal"/>
    <w:rsid w:val="004B6FA9"/>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141">
    <w:name w:val="xl141"/>
    <w:basedOn w:val="Normal"/>
    <w:rsid w:val="004B6FA9"/>
    <w:pPr>
      <w:pBdr>
        <w:top w:val="single" w:sz="4" w:space="0" w:color="auto"/>
        <w:lef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ID" w:eastAsia="en-ID"/>
    </w:rPr>
  </w:style>
  <w:style w:type="paragraph" w:customStyle="1" w:styleId="xl142">
    <w:name w:val="xl142"/>
    <w:basedOn w:val="Normal"/>
    <w:rsid w:val="004B6FA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3">
    <w:name w:val="xl143"/>
    <w:basedOn w:val="Normal"/>
    <w:rsid w:val="004B6FA9"/>
    <w:pPr>
      <w:pBdr>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4">
    <w:name w:val="xl144"/>
    <w:basedOn w:val="Normal"/>
    <w:rsid w:val="004B6FA9"/>
    <w:pPr>
      <w:pBdr>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5">
    <w:name w:val="xl145"/>
    <w:basedOn w:val="Normal"/>
    <w:rsid w:val="004B6FA9"/>
    <w:pPr>
      <w:pBdr>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46">
    <w:name w:val="xl146"/>
    <w:basedOn w:val="Normal"/>
    <w:rsid w:val="004B6FA9"/>
    <w:pPr>
      <w:pBdr>
        <w:top w:val="single" w:sz="4" w:space="0" w:color="auto"/>
        <w:lef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7">
    <w:name w:val="xl147"/>
    <w:basedOn w:val="Normal"/>
    <w:rsid w:val="004B6FA9"/>
    <w:pPr>
      <w:pBdr>
        <w:top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8">
    <w:name w:val="xl148"/>
    <w:basedOn w:val="Normal"/>
    <w:rsid w:val="004B6FA9"/>
    <w:pPr>
      <w:pBdr>
        <w:top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49">
    <w:name w:val="xl149"/>
    <w:basedOn w:val="Normal"/>
    <w:rsid w:val="004B6FA9"/>
    <w:pPr>
      <w:pBdr>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20"/>
      <w:szCs w:val="20"/>
      <w:lang w:val="en-ID" w:eastAsia="en-ID"/>
    </w:rPr>
  </w:style>
  <w:style w:type="paragraph" w:customStyle="1" w:styleId="xl150">
    <w:name w:val="xl150"/>
    <w:basedOn w:val="Normal"/>
    <w:rsid w:val="004B6FA9"/>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51">
    <w:name w:val="xl151"/>
    <w:basedOn w:val="Normal"/>
    <w:rsid w:val="004B6FA9"/>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52">
    <w:name w:val="xl152"/>
    <w:basedOn w:val="Normal"/>
    <w:rsid w:val="004B6FA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3">
    <w:name w:val="xl153"/>
    <w:basedOn w:val="Normal"/>
    <w:rsid w:val="004B6FA9"/>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4">
    <w:name w:val="xl154"/>
    <w:basedOn w:val="Normal"/>
    <w:rsid w:val="004B6FA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55">
    <w:name w:val="xl155"/>
    <w:basedOn w:val="Normal"/>
    <w:rsid w:val="004B6FA9"/>
    <w:pPr>
      <w:pBdr>
        <w:top w:val="single" w:sz="4" w:space="0" w:color="auto"/>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6">
    <w:name w:val="xl156"/>
    <w:basedOn w:val="Normal"/>
    <w:rsid w:val="004B6FA9"/>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7">
    <w:name w:val="xl157"/>
    <w:basedOn w:val="Normal"/>
    <w:rsid w:val="004B6FA9"/>
    <w:pPr>
      <w:pBdr>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8">
    <w:name w:val="xl158"/>
    <w:basedOn w:val="Normal"/>
    <w:rsid w:val="004B6FA9"/>
    <w:pPr>
      <w:pBdr>
        <w:top w:val="single" w:sz="4" w:space="0" w:color="auto"/>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59">
    <w:name w:val="xl159"/>
    <w:basedOn w:val="Normal"/>
    <w:rsid w:val="004B6FA9"/>
    <w:pPr>
      <w:pBdr>
        <w:top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0">
    <w:name w:val="xl160"/>
    <w:basedOn w:val="Normal"/>
    <w:rsid w:val="004B6FA9"/>
    <w:pPr>
      <w:pBdr>
        <w:lef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1">
    <w:name w:val="xl161"/>
    <w:basedOn w:val="Normal"/>
    <w:rsid w:val="004B6FA9"/>
    <w:pP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2">
    <w:name w:val="xl162"/>
    <w:basedOn w:val="Normal"/>
    <w:rsid w:val="004B6FA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ahoma" w:eastAsia="Times New Roman" w:hAnsi="Tahoma" w:cs="Tahoma"/>
      <w:b/>
      <w:bCs/>
      <w:color w:val="231F20"/>
      <w:sz w:val="20"/>
      <w:szCs w:val="20"/>
      <w:lang w:val="en-ID" w:eastAsia="en-ID"/>
    </w:rPr>
  </w:style>
  <w:style w:type="paragraph" w:customStyle="1" w:styleId="xl163">
    <w:name w:val="xl163"/>
    <w:basedOn w:val="Normal"/>
    <w:rsid w:val="004B6FA9"/>
    <w:pPr>
      <w:pBdr>
        <w:top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4">
    <w:name w:val="xl164"/>
    <w:basedOn w:val="Normal"/>
    <w:rsid w:val="004B6FA9"/>
    <w:pPr>
      <w:pBdr>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5">
    <w:name w:val="xl165"/>
    <w:basedOn w:val="Normal"/>
    <w:rsid w:val="004B6FA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6">
    <w:name w:val="xl166"/>
    <w:basedOn w:val="Normal"/>
    <w:rsid w:val="004B6FA9"/>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7">
    <w:name w:val="xl167"/>
    <w:basedOn w:val="Normal"/>
    <w:rsid w:val="004B6FA9"/>
    <w:pPr>
      <w:pBdr>
        <w:top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8">
    <w:name w:val="xl168"/>
    <w:basedOn w:val="Normal"/>
    <w:rsid w:val="004B6FA9"/>
    <w:pPr>
      <w:pBdr>
        <w:top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69">
    <w:name w:val="xl169"/>
    <w:basedOn w:val="Normal"/>
    <w:rsid w:val="004B6FA9"/>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0">
    <w:name w:val="xl170"/>
    <w:basedOn w:val="Normal"/>
    <w:rsid w:val="004B6FA9"/>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1">
    <w:name w:val="xl171"/>
    <w:basedOn w:val="Normal"/>
    <w:rsid w:val="004B6FA9"/>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2">
    <w:name w:val="xl172"/>
    <w:basedOn w:val="Normal"/>
    <w:rsid w:val="004B6FA9"/>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73">
    <w:name w:val="xl173"/>
    <w:basedOn w:val="Normal"/>
    <w:rsid w:val="004B6F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4">
    <w:name w:val="xl174"/>
    <w:basedOn w:val="Normal"/>
    <w:rsid w:val="004B6F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75">
    <w:name w:val="xl175"/>
    <w:basedOn w:val="Normal"/>
    <w:rsid w:val="004B6F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6">
    <w:name w:val="xl176"/>
    <w:basedOn w:val="Normal"/>
    <w:rsid w:val="004B6FA9"/>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7">
    <w:name w:val="xl177"/>
    <w:basedOn w:val="Normal"/>
    <w:rsid w:val="004B6F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0"/>
      <w:szCs w:val="20"/>
      <w:lang w:val="en-ID" w:eastAsia="en-ID"/>
    </w:rPr>
  </w:style>
  <w:style w:type="paragraph" w:customStyle="1" w:styleId="xl178">
    <w:name w:val="xl178"/>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79">
    <w:name w:val="xl179"/>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0">
    <w:name w:val="xl180"/>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181">
    <w:name w:val="xl181"/>
    <w:basedOn w:val="Normal"/>
    <w:rsid w:val="004B6FA9"/>
    <w:pPr>
      <w:pBdr>
        <w:top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2">
    <w:name w:val="xl182"/>
    <w:basedOn w:val="Normal"/>
    <w:rsid w:val="004B6FA9"/>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3">
    <w:name w:val="xl183"/>
    <w:basedOn w:val="Normal"/>
    <w:rsid w:val="004B6FA9"/>
    <w:pP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4">
    <w:name w:val="xl184"/>
    <w:basedOn w:val="Normal"/>
    <w:rsid w:val="004B6FA9"/>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0"/>
      <w:szCs w:val="20"/>
      <w:lang w:val="en-ID" w:eastAsia="en-ID"/>
    </w:rPr>
  </w:style>
  <w:style w:type="paragraph" w:customStyle="1" w:styleId="xl185">
    <w:name w:val="xl185"/>
    <w:basedOn w:val="Normal"/>
    <w:rsid w:val="004B6FA9"/>
    <w:pP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6">
    <w:name w:val="xl186"/>
    <w:basedOn w:val="Normal"/>
    <w:rsid w:val="004B6FA9"/>
    <w:pPr>
      <w:pBdr>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24"/>
      <w:szCs w:val="24"/>
      <w:lang w:val="en-ID" w:eastAsia="en-ID"/>
    </w:rPr>
  </w:style>
  <w:style w:type="paragraph" w:customStyle="1" w:styleId="xl187">
    <w:name w:val="xl187"/>
    <w:basedOn w:val="Normal"/>
    <w:rsid w:val="004B6F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88">
    <w:name w:val="xl188"/>
    <w:basedOn w:val="Normal"/>
    <w:rsid w:val="004B6FA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89">
    <w:name w:val="xl189"/>
    <w:basedOn w:val="Normal"/>
    <w:rsid w:val="004B6F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190">
    <w:name w:val="xl190"/>
    <w:basedOn w:val="Normal"/>
    <w:rsid w:val="004B6FA9"/>
    <w:pP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1">
    <w:name w:val="xl191"/>
    <w:basedOn w:val="Normal"/>
    <w:rsid w:val="004B6FA9"/>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2">
    <w:name w:val="xl192"/>
    <w:basedOn w:val="Normal"/>
    <w:rsid w:val="004B6FA9"/>
    <w:pPr>
      <w:spacing w:before="100" w:beforeAutospacing="1" w:after="100" w:afterAutospacing="1" w:line="240" w:lineRule="auto"/>
      <w:ind w:firstLineChars="100"/>
      <w:textAlignment w:val="center"/>
    </w:pPr>
    <w:rPr>
      <w:rFonts w:ascii="Arial" w:eastAsia="Times New Roman" w:hAnsi="Arial" w:cs="Arial"/>
      <w:color w:val="0000FF"/>
      <w:sz w:val="20"/>
      <w:szCs w:val="20"/>
      <w:u w:val="single"/>
      <w:lang w:val="en-ID" w:eastAsia="en-ID"/>
    </w:rPr>
  </w:style>
  <w:style w:type="paragraph" w:customStyle="1" w:styleId="xl193">
    <w:name w:val="xl193"/>
    <w:basedOn w:val="Normal"/>
    <w:rsid w:val="004B6FA9"/>
    <w:pP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194">
    <w:name w:val="xl194"/>
    <w:basedOn w:val="Normal"/>
    <w:rsid w:val="004B6FA9"/>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195">
    <w:name w:val="xl195"/>
    <w:basedOn w:val="Normal"/>
    <w:rsid w:val="004B6FA9"/>
    <w:pPr>
      <w:pBdr>
        <w:top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6">
    <w:name w:val="xl196"/>
    <w:basedOn w:val="Normal"/>
    <w:rsid w:val="004B6FA9"/>
    <w:pPr>
      <w:pBdr>
        <w:top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0"/>
      <w:szCs w:val="20"/>
      <w:lang w:val="en-ID" w:eastAsia="en-ID"/>
    </w:rPr>
  </w:style>
  <w:style w:type="paragraph" w:customStyle="1" w:styleId="xl197">
    <w:name w:val="xl197"/>
    <w:basedOn w:val="Normal"/>
    <w:rsid w:val="004B6FA9"/>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198">
    <w:name w:val="xl198"/>
    <w:basedOn w:val="Normal"/>
    <w:rsid w:val="004B6FA9"/>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199">
    <w:name w:val="xl199"/>
    <w:basedOn w:val="Normal"/>
    <w:rsid w:val="004B6FA9"/>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00">
    <w:name w:val="xl200"/>
    <w:basedOn w:val="Normal"/>
    <w:rsid w:val="004B6FA9"/>
    <w:pPr>
      <w:pBdr>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1">
    <w:name w:val="xl201"/>
    <w:basedOn w:val="Normal"/>
    <w:rsid w:val="004B6FA9"/>
    <w:pPr>
      <w:pBdr>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2">
    <w:name w:val="xl202"/>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03">
    <w:name w:val="xl203"/>
    <w:basedOn w:val="Normal"/>
    <w:rsid w:val="004B6FA9"/>
    <w:pP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04">
    <w:name w:val="xl204"/>
    <w:basedOn w:val="Normal"/>
    <w:rsid w:val="004B6FA9"/>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05">
    <w:name w:val="xl205"/>
    <w:basedOn w:val="Normal"/>
    <w:rsid w:val="004B6FA9"/>
    <w:pP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6">
    <w:name w:val="xl206"/>
    <w:basedOn w:val="Normal"/>
    <w:rsid w:val="004B6FA9"/>
    <w:pPr>
      <w:pBdr>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07">
    <w:name w:val="xl207"/>
    <w:basedOn w:val="Normal"/>
    <w:rsid w:val="004B6FA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08">
    <w:name w:val="xl208"/>
    <w:basedOn w:val="Normal"/>
    <w:rsid w:val="004B6FA9"/>
    <w:pPr>
      <w:pBdr>
        <w:top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09">
    <w:name w:val="xl209"/>
    <w:basedOn w:val="Normal"/>
    <w:rsid w:val="004B6FA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24"/>
      <w:szCs w:val="24"/>
      <w:lang w:val="en-ID" w:eastAsia="en-ID"/>
    </w:rPr>
  </w:style>
  <w:style w:type="paragraph" w:customStyle="1" w:styleId="xl210">
    <w:name w:val="xl210"/>
    <w:basedOn w:val="Normal"/>
    <w:rsid w:val="004B6FA9"/>
    <w:pPr>
      <w:pBdr>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1">
    <w:name w:val="xl211"/>
    <w:basedOn w:val="Normal"/>
    <w:rsid w:val="004B6FA9"/>
    <w:pPr>
      <w:pBdr>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2">
    <w:name w:val="xl212"/>
    <w:basedOn w:val="Normal"/>
    <w:rsid w:val="004B6FA9"/>
    <w:pPr>
      <w:pBdr>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color w:val="000000"/>
      <w:sz w:val="24"/>
      <w:szCs w:val="24"/>
      <w:lang w:val="en-ID" w:eastAsia="en-ID"/>
    </w:rPr>
  </w:style>
  <w:style w:type="paragraph" w:customStyle="1" w:styleId="xl213">
    <w:name w:val="xl213"/>
    <w:basedOn w:val="Normal"/>
    <w:rsid w:val="004B6FA9"/>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4">
    <w:name w:val="xl214"/>
    <w:basedOn w:val="Normal"/>
    <w:rsid w:val="004B6FA9"/>
    <w:pPr>
      <w:pBdr>
        <w:top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0"/>
      <w:szCs w:val="20"/>
      <w:lang w:val="en-ID" w:eastAsia="en-ID"/>
    </w:rPr>
  </w:style>
  <w:style w:type="paragraph" w:customStyle="1" w:styleId="xl215">
    <w:name w:val="xl215"/>
    <w:basedOn w:val="Normal"/>
    <w:rsid w:val="004B6FA9"/>
    <w:pPr>
      <w:pBdr>
        <w:top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color w:val="D9D9D9"/>
      <w:sz w:val="20"/>
      <w:szCs w:val="20"/>
      <w:lang w:val="en-ID" w:eastAsia="en-ID"/>
    </w:rPr>
  </w:style>
  <w:style w:type="paragraph" w:customStyle="1" w:styleId="xl216">
    <w:name w:val="xl216"/>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7">
    <w:name w:val="xl217"/>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8">
    <w:name w:val="xl218"/>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19">
    <w:name w:val="xl219"/>
    <w:basedOn w:val="Normal"/>
    <w:rsid w:val="004B6F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0">
    <w:name w:val="xl220"/>
    <w:basedOn w:val="Normal"/>
    <w:rsid w:val="004B6FA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1">
    <w:name w:val="xl221"/>
    <w:basedOn w:val="Normal"/>
    <w:rsid w:val="004B6F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22">
    <w:name w:val="xl222"/>
    <w:basedOn w:val="Normal"/>
    <w:rsid w:val="004B6FA9"/>
    <w:pPr>
      <w:pBdr>
        <w:top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23">
    <w:name w:val="xl223"/>
    <w:basedOn w:val="Normal"/>
    <w:rsid w:val="004B6FA9"/>
    <w:pPr>
      <w:pBdr>
        <w:top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24">
    <w:name w:val="xl224"/>
    <w:basedOn w:val="Normal"/>
    <w:rsid w:val="004B6FA9"/>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5">
    <w:name w:val="xl225"/>
    <w:basedOn w:val="Normal"/>
    <w:rsid w:val="004B6FA9"/>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6">
    <w:name w:val="xl226"/>
    <w:basedOn w:val="Normal"/>
    <w:rsid w:val="004B6FA9"/>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4"/>
      <w:szCs w:val="24"/>
      <w:lang w:val="en-ID" w:eastAsia="en-ID"/>
    </w:rPr>
  </w:style>
  <w:style w:type="paragraph" w:customStyle="1" w:styleId="xl227">
    <w:name w:val="xl227"/>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en-ID" w:eastAsia="en-ID"/>
    </w:rPr>
  </w:style>
  <w:style w:type="paragraph" w:customStyle="1" w:styleId="xl228">
    <w:name w:val="xl228"/>
    <w:basedOn w:val="Normal"/>
    <w:rsid w:val="004B6FA9"/>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29">
    <w:name w:val="xl229"/>
    <w:basedOn w:val="Normal"/>
    <w:rsid w:val="004B6FA9"/>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val="en-ID" w:eastAsia="en-ID"/>
    </w:rPr>
  </w:style>
  <w:style w:type="paragraph" w:customStyle="1" w:styleId="xl230">
    <w:name w:val="xl230"/>
    <w:basedOn w:val="Normal"/>
    <w:rsid w:val="004B6FA9"/>
    <w:pPr>
      <w:pBdr>
        <w:top w:val="single" w:sz="4" w:space="0" w:color="auto"/>
        <w:left w:val="single" w:sz="4" w:space="11"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1">
    <w:name w:val="xl231"/>
    <w:basedOn w:val="Normal"/>
    <w:rsid w:val="004B6FA9"/>
    <w:pPr>
      <w:pBdr>
        <w:top w:val="single" w:sz="4" w:space="0" w:color="auto"/>
        <w:bottom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2">
    <w:name w:val="xl232"/>
    <w:basedOn w:val="Normal"/>
    <w:rsid w:val="004B6FA9"/>
    <w:pPr>
      <w:pBdr>
        <w:top w:val="single" w:sz="4" w:space="0" w:color="auto"/>
        <w:bottom w:val="single" w:sz="4" w:space="0" w:color="auto"/>
        <w:right w:val="single" w:sz="4" w:space="0" w:color="auto"/>
      </w:pBdr>
      <w:spacing w:before="100" w:beforeAutospacing="1" w:after="100" w:afterAutospacing="1" w:line="240" w:lineRule="auto"/>
      <w:ind w:firstLineChars="100"/>
      <w:textAlignment w:val="center"/>
    </w:pPr>
    <w:rPr>
      <w:rFonts w:ascii="Arial Narrow" w:eastAsia="Times New Roman" w:hAnsi="Arial Narrow" w:cs="Times New Roman"/>
      <w:sz w:val="20"/>
      <w:szCs w:val="20"/>
      <w:lang w:val="en-ID" w:eastAsia="en-ID"/>
    </w:rPr>
  </w:style>
  <w:style w:type="paragraph" w:customStyle="1" w:styleId="xl233">
    <w:name w:val="xl233"/>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en-ID" w:eastAsia="en-ID"/>
    </w:rPr>
  </w:style>
  <w:style w:type="paragraph" w:customStyle="1" w:styleId="xl234">
    <w:name w:val="xl234"/>
    <w:basedOn w:val="Normal"/>
    <w:rsid w:val="004B6FA9"/>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35">
    <w:name w:val="xl235"/>
    <w:basedOn w:val="Normal"/>
    <w:rsid w:val="004B6FA9"/>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4"/>
      <w:szCs w:val="24"/>
      <w:lang w:val="en-ID" w:eastAsia="en-ID"/>
    </w:rPr>
  </w:style>
  <w:style w:type="paragraph" w:customStyle="1" w:styleId="xl236">
    <w:name w:val="xl236"/>
    <w:basedOn w:val="Normal"/>
    <w:rsid w:val="004B6FA9"/>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37">
    <w:name w:val="xl237"/>
    <w:basedOn w:val="Normal"/>
    <w:rsid w:val="004B6FA9"/>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38">
    <w:name w:val="xl238"/>
    <w:basedOn w:val="Normal"/>
    <w:rsid w:val="004B6FA9"/>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39">
    <w:name w:val="xl239"/>
    <w:basedOn w:val="Normal"/>
    <w:rsid w:val="004B6FA9"/>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0">
    <w:name w:val="xl240"/>
    <w:basedOn w:val="Normal"/>
    <w:rsid w:val="004B6FA9"/>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1">
    <w:name w:val="xl241"/>
    <w:basedOn w:val="Normal"/>
    <w:rsid w:val="004B6FA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2">
    <w:name w:val="xl242"/>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3">
    <w:name w:val="xl243"/>
    <w:basedOn w:val="Normal"/>
    <w:rsid w:val="004B6FA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4">
    <w:name w:val="xl244"/>
    <w:basedOn w:val="Normal"/>
    <w:rsid w:val="004B6FA9"/>
    <w:pPr>
      <w:pBdr>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5">
    <w:name w:val="xl245"/>
    <w:basedOn w:val="Normal"/>
    <w:rsid w:val="004B6FA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46">
    <w:name w:val="xl246"/>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7">
    <w:name w:val="xl247"/>
    <w:basedOn w:val="Normal"/>
    <w:rsid w:val="004B6FA9"/>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en-ID" w:eastAsia="en-ID"/>
    </w:rPr>
  </w:style>
  <w:style w:type="paragraph" w:customStyle="1" w:styleId="xl248">
    <w:name w:val="xl248"/>
    <w:basedOn w:val="Normal"/>
    <w:rsid w:val="004B6FA9"/>
    <w:pPr>
      <w:pBdr>
        <w:top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49">
    <w:name w:val="xl249"/>
    <w:basedOn w:val="Normal"/>
    <w:rsid w:val="004B6FA9"/>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0">
    <w:name w:val="xl250"/>
    <w:basedOn w:val="Normal"/>
    <w:rsid w:val="004B6FA9"/>
    <w:pP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1">
    <w:name w:val="xl251"/>
    <w:basedOn w:val="Normal"/>
    <w:rsid w:val="004B6FA9"/>
    <w:pPr>
      <w:pBdr>
        <w:right w:val="single" w:sz="4" w:space="0" w:color="auto"/>
      </w:pBdr>
      <w:spacing w:before="100" w:beforeAutospacing="1" w:after="100" w:afterAutospacing="1" w:line="240" w:lineRule="auto"/>
      <w:textAlignment w:val="top"/>
    </w:pPr>
    <w:rPr>
      <w:rFonts w:ascii="Arial Narrow" w:eastAsia="Times New Roman" w:hAnsi="Arial Narrow" w:cs="Times New Roman"/>
      <w:color w:val="000000"/>
      <w:sz w:val="20"/>
      <w:szCs w:val="20"/>
      <w:lang w:val="en-ID" w:eastAsia="en-ID"/>
    </w:rPr>
  </w:style>
  <w:style w:type="paragraph" w:customStyle="1" w:styleId="xl252">
    <w:name w:val="xl252"/>
    <w:basedOn w:val="Normal"/>
    <w:rsid w:val="004B6FA9"/>
    <w:pPr>
      <w:pBdr>
        <w:top w:val="single" w:sz="4" w:space="0" w:color="auto"/>
        <w:left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3">
    <w:name w:val="xl253"/>
    <w:basedOn w:val="Normal"/>
    <w:rsid w:val="004B6FA9"/>
    <w:pPr>
      <w:pBdr>
        <w:top w:val="single" w:sz="4" w:space="0" w:color="auto"/>
        <w:bottom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4">
    <w:name w:val="xl254"/>
    <w:basedOn w:val="Normal"/>
    <w:rsid w:val="004B6FA9"/>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5">
    <w:name w:val="xl255"/>
    <w:basedOn w:val="Normal"/>
    <w:rsid w:val="004B6FA9"/>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6">
    <w:name w:val="xl256"/>
    <w:basedOn w:val="Normal"/>
    <w:rsid w:val="004B6FA9"/>
    <w:pPr>
      <w:pBdr>
        <w:top w:val="single" w:sz="4" w:space="0" w:color="auto"/>
        <w:bottom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7">
    <w:name w:val="xl257"/>
    <w:basedOn w:val="Normal"/>
    <w:rsid w:val="004B6FA9"/>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Arial Narrow" w:eastAsia="Times New Roman" w:hAnsi="Arial Narrow" w:cs="Times New Roman"/>
      <w:b/>
      <w:bCs/>
      <w:sz w:val="20"/>
      <w:szCs w:val="20"/>
      <w:lang w:val="en-ID" w:eastAsia="en-ID"/>
    </w:rPr>
  </w:style>
  <w:style w:type="paragraph" w:customStyle="1" w:styleId="xl258">
    <w:name w:val="xl258"/>
    <w:basedOn w:val="Normal"/>
    <w:rsid w:val="004B6FA9"/>
    <w:pPr>
      <w:pBdr>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59">
    <w:name w:val="xl259"/>
    <w:basedOn w:val="Normal"/>
    <w:rsid w:val="004B6FA9"/>
    <w:pPr>
      <w:pBdr>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0">
    <w:name w:val="xl260"/>
    <w:basedOn w:val="Normal"/>
    <w:rsid w:val="004B6FA9"/>
    <w:pPr>
      <w:pBdr>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1">
    <w:name w:val="xl261"/>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2">
    <w:name w:val="xl262"/>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3">
    <w:name w:val="xl263"/>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64">
    <w:name w:val="xl264"/>
    <w:basedOn w:val="Normal"/>
    <w:rsid w:val="004B6F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5">
    <w:name w:val="xl265"/>
    <w:basedOn w:val="Normal"/>
    <w:rsid w:val="004B6FA9"/>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6">
    <w:name w:val="xl266"/>
    <w:basedOn w:val="Normal"/>
    <w:rsid w:val="004B6FA9"/>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7">
    <w:name w:val="xl267"/>
    <w:basedOn w:val="Normal"/>
    <w:rsid w:val="004B6FA9"/>
    <w:pPr>
      <w:pBdr>
        <w:top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68">
    <w:name w:val="xl268"/>
    <w:basedOn w:val="Normal"/>
    <w:rsid w:val="004B6FA9"/>
    <w:pP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69">
    <w:name w:val="xl269"/>
    <w:basedOn w:val="Normal"/>
    <w:rsid w:val="004B6FA9"/>
    <w:pPr>
      <w:pBdr>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0">
    <w:name w:val="xl270"/>
    <w:basedOn w:val="Normal"/>
    <w:rsid w:val="004B6FA9"/>
    <w:pPr>
      <w:pBdr>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ID" w:eastAsia="en-ID"/>
    </w:rPr>
  </w:style>
  <w:style w:type="paragraph" w:customStyle="1" w:styleId="xl271">
    <w:name w:val="xl271"/>
    <w:basedOn w:val="Normal"/>
    <w:rsid w:val="004B6F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2">
    <w:name w:val="xl272"/>
    <w:basedOn w:val="Normal"/>
    <w:rsid w:val="004B6FA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73">
    <w:name w:val="xl273"/>
    <w:basedOn w:val="Normal"/>
    <w:rsid w:val="004B6FA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4">
    <w:name w:val="xl274"/>
    <w:basedOn w:val="Normal"/>
    <w:rsid w:val="004B6FA9"/>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5">
    <w:name w:val="xl275"/>
    <w:basedOn w:val="Normal"/>
    <w:rsid w:val="004B6FA9"/>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6">
    <w:name w:val="xl276"/>
    <w:basedOn w:val="Normal"/>
    <w:rsid w:val="004B6FA9"/>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ID" w:eastAsia="en-ID"/>
    </w:rPr>
  </w:style>
  <w:style w:type="paragraph" w:customStyle="1" w:styleId="xl277">
    <w:name w:val="xl277"/>
    <w:basedOn w:val="Normal"/>
    <w:rsid w:val="004B6F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8">
    <w:name w:val="xl278"/>
    <w:basedOn w:val="Normal"/>
    <w:rsid w:val="004B6FA9"/>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79">
    <w:name w:val="xl279"/>
    <w:basedOn w:val="Normal"/>
    <w:rsid w:val="004B6F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ID" w:eastAsia="en-ID"/>
    </w:rPr>
  </w:style>
  <w:style w:type="paragraph" w:customStyle="1" w:styleId="xl280">
    <w:name w:val="xl280"/>
    <w:basedOn w:val="Normal"/>
    <w:rsid w:val="004B6FA9"/>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1">
    <w:name w:val="xl281"/>
    <w:basedOn w:val="Normal"/>
    <w:rsid w:val="004B6FA9"/>
    <w:pPr>
      <w:pBdr>
        <w:top w:val="single" w:sz="4" w:space="0" w:color="auto"/>
        <w:bottom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2">
    <w:name w:val="xl282"/>
    <w:basedOn w:val="Normal"/>
    <w:rsid w:val="004B6FA9"/>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Arial Narrow" w:eastAsia="Times New Roman" w:hAnsi="Arial Narrow" w:cs="Times New Roman"/>
      <w:b/>
      <w:bCs/>
      <w:color w:val="FFFFFF"/>
      <w:sz w:val="32"/>
      <w:szCs w:val="32"/>
      <w:lang w:val="en-ID" w:eastAsia="en-ID"/>
    </w:rPr>
  </w:style>
  <w:style w:type="paragraph" w:customStyle="1" w:styleId="xl283">
    <w:name w:val="xl283"/>
    <w:basedOn w:val="Normal"/>
    <w:rsid w:val="004B6F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84">
    <w:name w:val="xl284"/>
    <w:basedOn w:val="Normal"/>
    <w:rsid w:val="004B6FA9"/>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85">
    <w:name w:val="xl285"/>
    <w:basedOn w:val="Normal"/>
    <w:rsid w:val="004B6FA9"/>
    <w:pPr>
      <w:spacing w:before="100" w:beforeAutospacing="1" w:after="100" w:afterAutospacing="1" w:line="240" w:lineRule="auto"/>
      <w:jc w:val="center"/>
      <w:textAlignment w:val="center"/>
    </w:pPr>
    <w:rPr>
      <w:rFonts w:ascii="Arial" w:eastAsia="Times New Roman" w:hAnsi="Arial" w:cs="Arial"/>
      <w:sz w:val="18"/>
      <w:szCs w:val="18"/>
      <w:lang w:val="en-ID" w:eastAsia="en-ID"/>
    </w:rPr>
  </w:style>
  <w:style w:type="paragraph" w:customStyle="1" w:styleId="xl286">
    <w:name w:val="xl286"/>
    <w:basedOn w:val="Normal"/>
    <w:rsid w:val="004B6FA9"/>
    <w:pPr>
      <w:spacing w:before="100" w:beforeAutospacing="1" w:after="100" w:afterAutospacing="1" w:line="240" w:lineRule="auto"/>
      <w:textAlignment w:val="center"/>
    </w:pPr>
    <w:rPr>
      <w:rFonts w:ascii="Arial Narrow" w:eastAsia="Times New Roman" w:hAnsi="Arial Narrow" w:cs="Times New Roman"/>
      <w:b/>
      <w:bCs/>
      <w:sz w:val="24"/>
      <w:szCs w:val="24"/>
      <w:lang w:val="en-ID" w:eastAsia="en-ID"/>
    </w:rPr>
  </w:style>
  <w:style w:type="paragraph" w:customStyle="1" w:styleId="xl287">
    <w:name w:val="xl287"/>
    <w:basedOn w:val="Normal"/>
    <w:rsid w:val="004B6FA9"/>
    <w:pPr>
      <w:spacing w:before="100" w:beforeAutospacing="1" w:after="100" w:afterAutospacing="1" w:line="240" w:lineRule="auto"/>
      <w:jc w:val="center"/>
      <w:textAlignment w:val="center"/>
    </w:pPr>
    <w:rPr>
      <w:rFonts w:ascii="Arial" w:eastAsia="Times New Roman" w:hAnsi="Arial" w:cs="Arial"/>
      <w:sz w:val="32"/>
      <w:szCs w:val="32"/>
      <w:lang w:val="en-ID" w:eastAsia="en-ID"/>
    </w:rPr>
  </w:style>
  <w:style w:type="paragraph" w:customStyle="1" w:styleId="xl288">
    <w:name w:val="xl288"/>
    <w:basedOn w:val="Normal"/>
    <w:rsid w:val="004B6FA9"/>
    <w:pPr>
      <w:spacing w:before="100" w:beforeAutospacing="1" w:after="100" w:afterAutospacing="1" w:line="240" w:lineRule="auto"/>
      <w:jc w:val="center"/>
      <w:textAlignment w:val="center"/>
    </w:pPr>
    <w:rPr>
      <w:rFonts w:ascii="Arial Narrow" w:eastAsia="Times New Roman" w:hAnsi="Arial Narrow" w:cs="Times New Roman"/>
      <w:b/>
      <w:bCs/>
      <w:sz w:val="24"/>
      <w:szCs w:val="24"/>
      <w:lang w:val="en-ID" w:eastAsia="en-ID"/>
    </w:rPr>
  </w:style>
  <w:style w:type="paragraph" w:customStyle="1" w:styleId="xl289">
    <w:name w:val="xl289"/>
    <w:basedOn w:val="Normal"/>
    <w:rsid w:val="004B6FA9"/>
    <w:pPr>
      <w:spacing w:before="100" w:beforeAutospacing="1" w:after="100" w:afterAutospacing="1" w:line="240" w:lineRule="auto"/>
      <w:jc w:val="center"/>
      <w:textAlignment w:val="top"/>
    </w:pPr>
    <w:rPr>
      <w:rFonts w:ascii="Arial" w:eastAsia="Times New Roman" w:hAnsi="Arial" w:cs="Arial"/>
      <w:color w:val="0000FF"/>
      <w:sz w:val="24"/>
      <w:szCs w:val="24"/>
      <w:u w:val="single"/>
      <w:lang w:val="en-ID" w:eastAsia="en-ID"/>
    </w:rPr>
  </w:style>
  <w:style w:type="paragraph" w:customStyle="1" w:styleId="xl290">
    <w:name w:val="xl290"/>
    <w:basedOn w:val="Normal"/>
    <w:rsid w:val="004B6FA9"/>
    <w:pPr>
      <w:spacing w:before="100" w:beforeAutospacing="1" w:after="100" w:afterAutospacing="1" w:line="240" w:lineRule="auto"/>
      <w:jc w:val="center"/>
      <w:textAlignment w:val="center"/>
    </w:pPr>
    <w:rPr>
      <w:rFonts w:ascii="Arial" w:eastAsia="Times New Roman" w:hAnsi="Arial" w:cs="Arial"/>
      <w:b/>
      <w:bCs/>
      <w:sz w:val="24"/>
      <w:szCs w:val="24"/>
      <w:lang w:val="en-ID" w:eastAsia="en-ID"/>
    </w:rPr>
  </w:style>
  <w:style w:type="paragraph" w:customStyle="1" w:styleId="xl291">
    <w:name w:val="xl291"/>
    <w:basedOn w:val="Normal"/>
    <w:rsid w:val="004B6FA9"/>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 w:type="paragraph" w:styleId="Header">
    <w:name w:val="header"/>
    <w:basedOn w:val="Normal"/>
    <w:link w:val="HeaderChar"/>
    <w:uiPriority w:val="99"/>
    <w:unhideWhenUsed/>
    <w:rsid w:val="004B6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A9"/>
    <w:rPr>
      <w:lang w:val="id-ID"/>
    </w:rPr>
  </w:style>
  <w:style w:type="paragraph" w:styleId="Footer">
    <w:name w:val="footer"/>
    <w:basedOn w:val="Normal"/>
    <w:link w:val="FooterChar"/>
    <w:uiPriority w:val="99"/>
    <w:unhideWhenUsed/>
    <w:rsid w:val="004B6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A9"/>
    <w:rPr>
      <w:lang w:val="id-ID"/>
    </w:rPr>
  </w:style>
  <w:style w:type="paragraph" w:customStyle="1" w:styleId="xl292">
    <w:name w:val="xl292"/>
    <w:basedOn w:val="Normal"/>
    <w:rsid w:val="004B6FA9"/>
    <w:pPr>
      <w:spacing w:before="100" w:beforeAutospacing="1" w:after="100" w:afterAutospacing="1" w:line="240" w:lineRule="auto"/>
      <w:jc w:val="center"/>
      <w:textAlignment w:val="center"/>
    </w:pPr>
    <w:rPr>
      <w:rFonts w:ascii="Arial" w:eastAsia="Times New Roman" w:hAnsi="Arial" w:cs="Arial"/>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B2JNz4MEqA" TargetMode="External"/><Relationship Id="rId3" Type="http://schemas.openxmlformats.org/officeDocument/2006/relationships/webSettings" Target="webSettings.xml"/><Relationship Id="rId7" Type="http://schemas.openxmlformats.org/officeDocument/2006/relationships/hyperlink" Target="https://www.youtube.com/watch?v=koRTtMyeM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surya\Downloads\Administrasi%20Negara%20Kontemporer.xls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RANGE!K6"/><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2052</Words>
  <Characters>11702</Characters>
  <Application>Microsoft Office Word</Application>
  <DocSecurity>0</DocSecurity>
  <Lines>97</Lines>
  <Paragraphs>27</Paragraphs>
  <ScaleCrop>false</ScaleCrop>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Suryadi Pratama</dc:creator>
  <cp:keywords/>
  <dc:description/>
  <cp:lastModifiedBy>Suryadi Pratama</cp:lastModifiedBy>
  <cp:revision>1</cp:revision>
  <dcterms:created xsi:type="dcterms:W3CDTF">2025-09-25T10:25:00Z</dcterms:created>
  <dcterms:modified xsi:type="dcterms:W3CDTF">2025-09-25T10:26:00Z</dcterms:modified>
</cp:coreProperties>
</file>